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丰泽区湖心污水泵站集水池改造项目“6.1”车辆伤害事故调查报告</w:t>
      </w:r>
    </w:p>
    <w:p>
      <w:pPr>
        <w:spacing w:before="20" w:after="20"/>
      </w:pPr>
      <w:r>
        <w:rPr>
          <w:color w:val="888888"/>
          <w:sz w:val="18"/>
        </w:rPr>
        <w:t xml:space="preserve">来源：丰泽区人民政府　泉州市丰泽区·事故信息</w:t>
      </w:r>
    </w:p>
    <w:p>
      <w:pPr>
        <w:spacing w:before="20" w:after="20"/>
      </w:pPr>
      <w:r>
        <w:rPr>
          <w:color w:val="888888"/>
          <w:sz w:val="18"/>
        </w:rPr>
        <w:t xml:space="preserve">原文链接：https://www.qzfz.gov.cn/zwgk/zfxxgkzl/bmzfxxgk/yjglj/zfxxgkml/202109/t20210923_2623636.htm</w:t>
      </w:r>
    </w:p>
    <w:p>
      <w:pPr>
        <w:spacing w:before="20" w:after="20"/>
      </w:pPr>
      <w:r>
        <w:rPr>
          <w:color w:val="888888"/>
          <w:sz w:val="18"/>
        </w:rPr>
        <w:t xml:space="preserve">发布时间：2021-09-23　抓取时间：2026-10-22</w:t>
      </w:r>
    </w:p>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走进丰泽</w:t>
      </w:r>
    </w:p>
    <w:p>
      <w:pPr>
        <w:spacing w:line="360" w:lineRule="auto" w:before="60" w:after="60"/>
        <w:ind w:firstLine="480"/>
      </w:pPr>
      <w:r>
        <w:rPr>
          <w:i/>
        </w:rPr>
        <w:t xml:space="preserve"></w:t>
      </w:r>
    </w:p>
    <w:p>
      <w:pPr>
        <w:spacing w:line="360" w:lineRule="auto" w:before="60" w:after="60"/>
        <w:ind w:firstLine="480"/>
      </w:pPr>
      <w:r>
        <w:t xml:space="preserve"> 区 长： 张健龙 </w:t>
      </w:r>
    </w:p>
    <w:p>
      <w:pPr>
        <w:spacing w:line="360" w:lineRule="auto" w:before="60" w:after="60"/>
        <w:ind w:firstLine="480"/>
      </w:pPr>
      <w:r>
        <w:t xml:space="preserve"> 副区长： 蔡宁波 杨柳刚 丁增辉 李勇 戴隽翔 魏璐莎 </w:t>
      </w:r>
    </w:p>
    <w:p>
      <w:pPr>
        <w:spacing w:line="360" w:lineRule="auto" w:before="60" w:after="60"/>
        <w:ind w:firstLine="480"/>
      </w:pPr>
      <w:r>
        <w:t xml:space="preserve">  政府会议 机构设置 政府工作报告 区长信箱 </w:t>
      </w:r>
    </w:p>
    <w:p>
      <w:pPr>
        <w:spacing w:line="360" w:lineRule="auto" w:before="60" w:after="60"/>
        <w:ind w:firstLine="480"/>
      </w:pPr>
      <w:r>
        <w:t xml:space="preserve"> 政府信息公开 最新文件 法律法规 规划计划 统计信息 财政资金 行政权力 重点领域信息公开 专题专栏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意见征集 网上调查 </w:t>
      </w:r>
    </w:p>
    <w:p>
      <w:pPr>
        <w:spacing w:line="360" w:lineRule="auto" w:before="60" w:after="60"/>
        <w:ind w:firstLine="480"/>
      </w:pPr>
      <w:r>
        <w:t xml:space="preserve"> {{el.name|text}} </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号：QZ02301-0100-2021-00016</w:t>
      </w:r>
    </w:p>
    <w:p>
      <w:pPr>
        <w:spacing w:line="360" w:lineRule="auto" w:before="60" w:after="60"/>
        <w:ind w:firstLine="480"/>
      </w:pPr>
      <w:r>
        <w:t xml:space="preserve">• 发布机构：丰泽区政府“6.1”车辆伤害事故调查组</w:t>
      </w:r>
    </w:p>
    <w:p>
      <w:pPr>
        <w:spacing w:line="360" w:lineRule="auto" w:before="60" w:after="60"/>
        <w:ind w:firstLine="480"/>
      </w:pPr>
      <w:r>
        <w:t xml:space="preserve">• 公文生成日期：2021-09-23</w:t>
      </w:r>
    </w:p>
    <w:p>
      <w:pPr>
        <w:spacing w:line="360" w:lineRule="auto" w:before="60" w:after="60"/>
        <w:ind w:firstLine="480"/>
      </w:pPr>
      <w:r>
        <w:t xml:space="preserve">丰泽区湖心污水泵站集水池改造项目“6.1”车辆伤害事故调查报告</w:t>
      </w:r>
    </w:p>
    <w:p>
      <w:pPr>
        <w:spacing w:line="360" w:lineRule="auto" w:before="60" w:after="60"/>
        <w:ind w:firstLine="480"/>
      </w:pPr>
      <w:r>
        <w:t xml:space="preserve"> 时间：2021-09-23 17:56 </w:t>
      </w:r>
    </w:p>
    <w:p>
      <w:pPr>
        <w:spacing w:line="360" w:lineRule="auto" w:before="60" w:after="60"/>
        <w:ind w:firstLine="480"/>
      </w:pPr>
      <w:r>
        <w:t xml:space="preserve">       微信 QQ空间 微博   </w:t>
      </w:r>
    </w:p>
    <w:p>
      <w:pPr>
        <w:spacing w:line="360" w:lineRule="auto" w:before="60" w:after="60"/>
        <w:ind w:firstLine="480"/>
      </w:pPr>
      <w:r>
        <w:t xml:space="preserve"> 详见附件。 </w:t>
      </w:r>
    </w:p>
    <w:p>
      <w:pPr>
        <w:spacing w:line="360" w:lineRule="auto" w:before="60" w:after="60"/>
        <w:ind w:firstLine="480"/>
      </w:pPr>
      <w:r>
        <w:t xml:space="preserve">附件下载</w:t>
      </w:r>
    </w:p>
    <w:p>
      <w:pPr>
        <w:spacing w:line="360" w:lineRule="auto" w:before="60" w:after="60"/>
        <w:ind w:firstLine="480"/>
      </w:pPr>
      <w:r>
        <w:t xml:space="preserve">• 6.1事故.pdf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国家统计局 国家市场监督管理总局 国家税务总局 科学技术部 自然资源部 国家卫生健康委员会 退役军人事务部 文化和旅游部 应急管理部 中华人民共和国中央... 中华人民共和国国防部 中国人民银行 科学技术部 国家民族事务委员会 外交部 水利部 人力资源和社会保障部 民政部 教育部 工业和信息化部 交通运输部 中国文明网 商务部 中华人民共和国海关... 财政部 农业农村部 国家发展和改革委员会 司法部 住房和城乡建设部 公安部 审计署 国家广播电视总局 生态环境部 国务院国有资产监督...    </w:t>
      </w:r>
    </w:p>
    <w:p>
      <w:pPr>
        <w:spacing w:line="360" w:lineRule="auto" w:before="60" w:after="60"/>
        <w:ind w:firstLine="480"/>
      </w:pPr>
      <w:r>
        <w:t xml:space="preserve">•  省设区市网站   中国福建 福州市 厦门市 泉州市 漳州市 龙岩市 莆田市 三明市 南平市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网站标识码：3505030001闽公网安备：35050302000391号闽ICP备05025851号-2</w:t>
      </w:r>
    </w:p>
    <w:p>
      <w:pPr>
        <w:spacing w:line="360" w:lineRule="auto" w:before="60" w:after="60"/>
        <w:ind w:firstLine="480"/>
      </w:pPr>
      <w:r>
        <w:t xml:space="preserve">版权所有：© 泉州市丰泽区人民政府</w:t>
      </w:r>
    </w:p>
    <w:p>
      <w:pPr>
        <w:pStyle w:val="Heading3"/>
      </w:pPr>
      <w:r>
        <w:t xml:space="preserve">新媒体矩阵</w:t>
      </w:r>
    </w:p>
    <w:p>
      <w:pPr>
        <w:spacing w:line="360" w:lineRule="auto" w:before="60" w:after="60"/>
        <w:ind w:firstLine="480"/>
      </w:pPr>
      • 看丰泽
      <w:r>
        <w:drawing>
          <wp:inline distT="0" distB="0" distL="0" distR="0">
            <wp:extent cx="1057275" cy="10572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57275" cy="1057275"/>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 就泽办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主办：丰泽区委宣传部 丰泽区人民政府办公室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丰泽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（3）按需选择登录方式登录即可,若有系统使用相关问题，请致电:0595-22508835。</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