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福清大名城紫金轩施工工地“12·12”一般车辆伤害死亡事故调查报告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原文链接：https://www.fuqing.gov.cn/xjwz/zwgk/zfxxgkzdgz/aqjg/zwxx/202004/t20200423_3259352.htm</w:t>
      </w:r>
    </w:p>
    <w:p>
      <w:pPr>
        <w:spacing w:before="20" w:after="20"/>
      </w:pPr>
      <w:r>
        <w:rPr>
          <w:color w:val="888888"/>
          <w:sz w:val="18"/>
        </w:rPr>
        <w:t xml:space="preserve">发布时间：2020-04-23　抓取时间：2026-10-14</w:t>
      </w:r>
    </w:p>
    <w:p/>
    <w:p>
      <w:pPr>
        <w:spacing w:line="360" w:lineRule="auto" w:before="60" w:after="60"/>
        <w:ind w:firstLine="480"/>
      </w:pPr>
      <w:r>
        <w:t xml:space="preserve"> 2019年12月12日，福清大名城紫金轩施工工地发生一起车辆伤害事故，造成1人死亡。事故发生后，市政府高度重视,要求认真开展善后工作,抚慰死者家属,尽快查明事故原因。根据国务院《生产安全事故报告和调查处理条例》等有关法律法规规定，经市政府批准成立了由市应急管理局牵头，纪委监委、公安局、总工会、住建局及石竹街道办事处等部门参加的福清大名城紫金轩施工工地“12·12”一般车辆伤害死亡事故调查组（以下简称调查组），开展事故调查工作。调查组经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一、与事故有关的单位及个人 </w:t>
      </w:r>
    </w:p>
    <w:p>
      <w:pPr>
        <w:spacing w:line="360" w:lineRule="auto" w:before="60" w:after="60"/>
        <w:ind w:firstLine="480"/>
      </w:pPr>
      <w:r>
        <w:t xml:space="preserve"> （一）福建盛锦建设工程有限公司 </w:t>
      </w:r>
    </w:p>
    <w:p>
      <w:pPr>
        <w:spacing w:line="360" w:lineRule="auto" w:before="60" w:after="60"/>
        <w:ind w:firstLine="480"/>
      </w:pPr>
      <w:r>
        <w:t xml:space="preserve"> 福建盛锦建设工程有限公司，统一社会信用代码：913501053153596830，类型：有限责任公司(自然人独资)，住所：福建省福州保税区综合大楼14层239区间（自贸试验区内），注册资本：贰仟壹佰陆拾陆万圆整，成立日期：2014年12月05日，营业期限：2014年12月05日至2054年12月04日，经营范围：房屋建筑工程、市政公用工程、建筑装饰装修工程、公路工程、园林绿化工程、土石方工程、钢结构工程、城市道路照明工程、体育设施工程施工、地基与基础、环保工程、消防设施工程、建筑智能化工程设计与施工、环保工程的设计、施工;建材、装饰装修材料的批发、代购代销。安全生产许可证编号：（闽）JZ安许证字〔2016〕FZ0022-1，许可范围：建筑施工，有效期：2019年04月23日至2022年04月22日。建筑企业资质证书编号：D235023382，有效期：至2021年01月06日，资质类别及等级：建筑工程施工总承包叁级；市政公用工程施工总承包叁级。 </w:t>
      </w:r>
    </w:p>
    <w:p>
      <w:pPr>
        <w:spacing w:line="360" w:lineRule="auto" w:before="60" w:after="60"/>
        <w:ind w:firstLine="480"/>
      </w:pPr>
      <w:r>
        <w:t xml:space="preserve"> （二）福清市运安汽车运输有限公司 </w:t>
      </w:r>
    </w:p>
    <w:p>
      <w:pPr>
        <w:spacing w:line="360" w:lineRule="auto" w:before="60" w:after="60"/>
        <w:ind w:firstLine="480"/>
      </w:pPr>
      <w:r>
        <w:t xml:space="preserve"> 福清市运安汽车运输有限公司，统一社会信用代码：91350181669282687M，类型：有限责任公司，住所：福清市音西街道三新坝区翔辉花园连体住宅F11三层，注册资本：陆佰伍拾万圆整，成立日期：2007年12月27日，营业期限：2007年12月27日至2027年12月25日，经营范围：普通货物运输、货物专用运输（集装箱）。建筑垃圾和工程渣土运输。机械设备租赁。土、沙石、建筑材料批发。土石方工程施工。汽车拖车施救服务。建筑垃圾准运证编号：融城管【2019】第003号，承运建筑垃圾种类：工程渣土，专用停车场地址：福清市瑶峰村三八果林场，有效期：2019年07月11日至2019年12月22日。道路运输经营许可证编号：闽交运管许可榕字350181001885号，经营范围:道路普通货物运输，货物专用运输（集装箱），有效期：2015年12月23日至2019年12月22日。 </w:t>
      </w:r>
    </w:p>
    <w:p>
      <w:pPr>
        <w:spacing w:line="360" w:lineRule="auto" w:before="60" w:after="60"/>
        <w:ind w:firstLine="480"/>
      </w:pPr>
      <w:r>
        <w:t xml:space="preserve"> （三）大名城（福清）房地产开发有限公司 </w:t>
      </w:r>
    </w:p>
    <w:p>
      <w:pPr>
        <w:spacing w:line="360" w:lineRule="auto" w:before="60" w:after="60"/>
        <w:ind w:firstLine="480"/>
      </w:pPr>
      <w:r>
        <w:t xml:space="preserve"> 大名城（福清）房地产开发有限公司，统一社会信用代码：91350181MA2XYX9A5W，类型：有限责任公司（法人独资），住所：福建省福州市福清市音西街道福清万达广场A2、A3、A4号楼20层2005、2006，注册资本：叁亿圆整，成立日期：2017年12月08日，营业期限：2017年12月08日至2037年02月07日，经营范围：房地产开发、销售；自有房屋租赁；物业服务。 </w:t>
      </w:r>
    </w:p>
    <w:p>
      <w:pPr>
        <w:spacing w:line="360" w:lineRule="auto" w:before="60" w:after="60"/>
        <w:ind w:firstLine="480"/>
      </w:pPr>
      <w:r>
        <w:t xml:space="preserve"> （四）陈宗明 </w:t>
      </w:r>
    </w:p>
    <w:p>
      <w:pPr>
        <w:spacing w:line="360" w:lineRule="auto" w:before="60" w:after="60"/>
        <w:ind w:firstLine="480"/>
      </w:pPr>
      <w:r>
        <w:t xml:space="preserve"> 陈宗明，男，汉族，1962年生，户籍住址：福建省福清市，系福建省建中劳务工程有限公司打浆工人，在本起事故中死亡。 </w:t>
      </w:r>
    </w:p>
    <w:p>
      <w:pPr>
        <w:spacing w:line="360" w:lineRule="auto" w:before="60" w:after="60"/>
        <w:ind w:firstLine="480"/>
      </w:pPr>
      <w:r>
        <w:t xml:space="preserve"> （五）舒亮 </w:t>
      </w:r>
    </w:p>
    <w:p>
      <w:pPr>
        <w:spacing w:line="360" w:lineRule="auto" w:before="60" w:after="60"/>
        <w:ind w:firstLine="480"/>
      </w:pPr>
      <w:r>
        <w:t xml:space="preserve"> 舒亮，男，汉族，1992年生，户籍住址：河南省桐柏县,系本起事故肇事车辆驾驶员。 </w:t>
      </w:r>
    </w:p>
    <w:p>
      <w:pPr>
        <w:spacing w:line="360" w:lineRule="auto" w:before="60" w:after="60"/>
        <w:ind w:firstLine="480"/>
      </w:pPr>
      <w:r>
        <w:t xml:space="preserve"> （六）苏昭木 </w:t>
      </w:r>
    </w:p>
    <w:p>
      <w:pPr>
        <w:spacing w:line="360" w:lineRule="auto" w:before="60" w:after="60"/>
        <w:ind w:firstLine="480"/>
      </w:pPr>
      <w:r>
        <w:t xml:space="preserve"> 苏昭木，男，汉族，1984年生，户籍住址：福建省永春县，福建国华建设有限公司现场项目经理，系本起事故现场目击者。 </w:t>
      </w:r>
    </w:p>
    <w:p>
      <w:pPr>
        <w:spacing w:line="360" w:lineRule="auto" w:before="60" w:after="60"/>
        <w:ind w:firstLine="480"/>
      </w:pPr>
      <w:r>
        <w:t xml:space="preserve"> （七）庄贤强 </w:t>
      </w:r>
    </w:p>
    <w:p>
      <w:pPr>
        <w:spacing w:line="360" w:lineRule="auto" w:before="60" w:after="60"/>
        <w:ind w:firstLine="480"/>
      </w:pPr>
      <w:r>
        <w:t xml:space="preserve"> 庄贤强，男，汉族，1977年生，户籍住址：福建省平潭县，系福清市运安汽车运输有限公司法定代表人及负责人。 </w:t>
      </w:r>
    </w:p>
    <w:p>
      <w:pPr>
        <w:spacing w:line="360" w:lineRule="auto" w:before="60" w:after="60"/>
        <w:ind w:firstLine="480"/>
      </w:pPr>
      <w:r>
        <w:t xml:space="preserve"> 二、事故发生经过及救援 </w:t>
      </w:r>
    </w:p>
    <w:p>
      <w:pPr>
        <w:spacing w:line="360" w:lineRule="auto" w:before="60" w:after="60"/>
        <w:ind w:firstLine="480"/>
      </w:pPr>
      <w:r>
        <w:t xml:space="preserve"> 2019年12月12日14时25分许，舒亮驾驶渣土车（闽AP2392号重型自卸货车）在大名城紫金轩工地内卸完渣土，驶向工地北门准备离开。当舒亮驾车行驶至1#与2#楼之间路段时，舒亮看到北门有车驶入，即将与自己的渣土车相会，由于该路段剩余道路宽度不足以会车，恰好渣土车后有一块空地，于是舒亮向后倒车，此时陈宗明驾驶二轮摩托车并载着一部电机，已经行驶该渣土车后方，陈宗明和一旁的工人苏昭木见状大声叫喊提醒舒亮车后有人，舒亮听到后停车在车内探头观察了一下车后，没有看到处于车后盲区的陈宗明，随即踩油门继续向后倒车，因车速较快，陈宗明躲避不及，先后被渣土车左后轮、左前轮碾压到小腿及腹部。舒亮听到碰撞声后停车下车查看，此时陈宗明已被渣土车碾压过，躺在车头前方，摩托车压在渣土车下。 </w:t>
      </w:r>
    </w:p>
    <w:p>
      <w:pPr>
        <w:spacing w:line="360" w:lineRule="auto" w:before="60" w:after="60"/>
        <w:ind w:firstLine="480"/>
      </w:pPr>
      <w:r>
        <w:t xml:space="preserve"> 事故发生后，现场工人立即拨打110报警电话并向项目相关管理人员报告。随后石竹派出所民警与120急救车相继赶到现场，经120医护人员现场确认陈宗明已经死亡。 </w:t>
      </w:r>
    </w:p>
    <w:p>
      <w:pPr>
        <w:spacing w:line="360" w:lineRule="auto" w:before="60" w:after="60"/>
        <w:ind w:firstLine="480"/>
      </w:pPr>
      <w:r>
        <w:t xml:space="preserve"> 三、事故善后处理 </w:t>
      </w:r>
    </w:p>
    <w:p>
      <w:pPr>
        <w:spacing w:line="360" w:lineRule="auto" w:before="60" w:after="60"/>
        <w:ind w:firstLine="480"/>
      </w:pPr>
      <w:r>
        <w:t xml:space="preserve"> 事故发生后，石竹街道办事处迅速介入事故善后与事故情况上报工作。经协调，死者家属与相关企业达成赔偿协议，双方达成谅解。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本起事故共造成1人死亡，经济损失约160万元。 </w:t>
      </w:r>
    </w:p>
    <w:p>
      <w:pPr>
        <w:spacing w:line="360" w:lineRule="auto" w:before="60" w:after="60"/>
        <w:ind w:firstLine="480"/>
      </w:pPr>
      <w:r>
        <w:t xml:space="preserve"> 五、事故调查组调查的事实 </w:t>
      </w:r>
    </w:p>
    <w:p>
      <w:pPr>
        <w:spacing w:line="360" w:lineRule="auto" w:before="60" w:after="60"/>
        <w:ind w:firstLine="480"/>
      </w:pPr>
      <w:r>
        <w:t xml:space="preserve"> （一）事故相关单位合同关系 </w:t>
      </w:r>
    </w:p>
    <w:p>
      <w:pPr>
        <w:spacing w:line="360" w:lineRule="auto" w:before="60" w:after="60"/>
        <w:ind w:firstLine="480"/>
      </w:pPr>
      <w:r>
        <w:t xml:space="preserve"> 1.大名城（福清）房地产开发有限公司与福建盛锦建设工程有限公司 </w:t>
      </w:r>
    </w:p>
    <w:p>
      <w:pPr>
        <w:spacing w:line="360" w:lineRule="auto" w:before="60" w:after="60"/>
        <w:ind w:firstLine="480"/>
      </w:pPr>
      <w:r>
        <w:t xml:space="preserve"> 大名城（福清）房地产开发有限公司（甲方）与福建盛锦建设工程有限公司（乙方）签订土方工程承包合同。工程名称：福清大名城项目土方开挖回填项目。工程内容：乙方负责对福清大名城项目场地进行土方开挖、回填，工程施工费用包含土方开挖、回填、余土外运、场地内土方压实平整、铺设施工便道、渣土处理费、环保费等所有一切费用……乙方以清包工方式承包本工程。 </w:t>
      </w:r>
    </w:p>
    <w:p>
      <w:pPr>
        <w:spacing w:line="360" w:lineRule="auto" w:before="60" w:after="60"/>
        <w:ind w:firstLine="480"/>
      </w:pPr>
      <w:r>
        <w:t xml:space="preserve"> 2.福建盛锦建设工程有限公司与福清市运安汽车运输有限公司: </w:t>
      </w:r>
    </w:p>
    <w:p>
      <w:pPr>
        <w:spacing w:line="360" w:lineRule="auto" w:before="60" w:after="60"/>
        <w:ind w:firstLine="480"/>
      </w:pPr>
      <w:r>
        <w:t xml:space="preserve"> 福建盛锦建设工程有限公司（甲方）与福清市运安汽车运输有限公司（乙方）签订土方回填工程承包合同，前者将福清大名城项目土方回填项目分包给后者。合同中包含工程内容、工期、工程价款及支付、权限职责、发票开具要求及责任等内容。其中权限职责乙方职责中规定：乙方应严格按照国家有关安全施工规范进行施工，采取严格有效的安全防护措施，加强对现场施工人员的安全教育。杜绝安全事故的发生，如发生任何安全事故由乙方承担一切责任，并承担由此给甲方及其他施工单位造成的切损失。本起事故发生于该工程项目土方回填运输过程中。 </w:t>
      </w:r>
    </w:p>
    <w:p>
      <w:pPr>
        <w:spacing w:line="360" w:lineRule="auto" w:before="60" w:after="60"/>
        <w:ind w:firstLine="480"/>
      </w:pPr>
      <w:r>
        <w:t xml:space="preserve"> （二）涉事车辆及驾驶员持证相关情况 </w:t>
      </w:r>
    </w:p>
    <w:p>
      <w:pPr>
        <w:spacing w:line="360" w:lineRule="auto" w:before="60" w:after="60"/>
        <w:ind w:firstLine="480"/>
      </w:pPr>
      <w:r>
        <w:t xml:space="preserve"> 1、涉事渣土车车牌号码：闽AP2392，车辆类型：重型自卸货车，所有人：福清市运安汽车运输有限公司，住址：福清市音西街道三新坝区翔辉花园连体住宅F11三层，使用性质：运，车辆识别代号：LG6ED5FH0HY461661,发动机号码：E607H00760，核定载人数：3人，总质量：16000kg，整备质量：7950kg，核定载质量：7855kg，外廓尺寸：6500*2500*2950mm，强制报废期止：2032年08月10日，注册登记机动车信息完善。 </w:t>
      </w:r>
    </w:p>
    <w:p>
      <w:pPr>
        <w:spacing w:line="360" w:lineRule="auto" w:before="60" w:after="60"/>
        <w:ind w:firstLine="480"/>
      </w:pPr>
      <w:r>
        <w:t xml:space="preserve"> 2、舒亮，涉事渣土车闽AP2392驾驶员，机动车驾驶证证号：411321199****53613，准驾车型B2，包括重型货车，有效期限：2016年06月08日至2022年06月08日。 </w:t>
      </w:r>
    </w:p>
    <w:p>
      <w:pPr>
        <w:spacing w:line="360" w:lineRule="auto" w:before="60" w:after="60"/>
        <w:ind w:firstLine="480"/>
      </w:pPr>
      <w:r>
        <w:t xml:space="preserve"> （三）事故现场相关情况 </w:t>
      </w:r>
    </w:p>
    <w:p>
      <w:pPr>
        <w:spacing w:line="360" w:lineRule="auto" w:before="60" w:after="60"/>
        <w:ind w:firstLine="480"/>
      </w:pPr>
      <w:r>
        <w:t xml:space="preserve"> 事故发生地点位于福清大名城紫金轩1#与2#楼之间路段，涉事渣土车与陈宗明发生碰撞前，陈宗明、苏昭木及对向的货车驾驶员均有向舒亮提醒车后有人，舒亮得到提醒后仅在车内观察周边路况，未下车查看，并且倒车车速较快（舒亮自述倒车时有踩油门，车速约30KM/h），事故发生时现场无人员指挥倒车。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经调查分析，渣土车（闽AP2392）驾驶员舒亮在得到旁人提示后，在未完全确认车后盲区路况的情况下，以较快速度倒车，最终导致陈宗明腿部及腹部先后遭车辆左前后轮碾压死亡，是事故发生的直接原因。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安全生产管理责任落实不到位。福清市运安汽车运输有限公司未安排工作人员在现场指挥作业车辆在进行倒车，安全管理人员缺位，致使渣土车驾驶员在未发现处于盲区的陈宗明的情况下进行倒车，是本起事故的间接原因之一。 </w:t>
      </w:r>
    </w:p>
    <w:p>
      <w:pPr>
        <w:spacing w:line="360" w:lineRule="auto" w:before="60" w:after="60"/>
        <w:ind w:firstLine="480"/>
      </w:pPr>
      <w:r>
        <w:t xml:space="preserve"> 2.企业日常安全培训教育不到位，驾驶员安全意识淡薄。福清市运安汽车运输有限公司对驾驶员日常安全培训不到位，致使驾驶员安全驾驶意识淡薄，在未完全确认车辆周边状况时以较快速度倒车，是本起事故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经调查认定，福清大名城紫金轩施工工地“12·12”一般车辆伤害死亡事故是一起一般生产安全责任事故。 </w:t>
      </w:r>
    </w:p>
    <w:p>
      <w:pPr>
        <w:spacing w:line="360" w:lineRule="auto" w:before="60" w:after="60"/>
        <w:ind w:firstLine="480"/>
      </w:pPr>
      <w:r>
        <w:t xml:space="preserve"> 七、事故有关责任单位和人员的处理意见与建议 </w:t>
      </w:r>
    </w:p>
    <w:p>
      <w:pPr>
        <w:spacing w:line="360" w:lineRule="auto" w:before="60" w:after="60"/>
        <w:ind w:firstLine="480"/>
      </w:pPr>
      <w:r>
        <w:t xml:space="preserve"> （一）福清市运安汽车运输有限公司。该公司作为事故发生车辆、驾驶员管理单位，日常安全培训教育不到位，驾驶员安全意识淡薄，安全生产管理责任落实不到位，作业现场管理人员缺位，对该起事故负有主要责任，建议由福清市应急管理局依法对其进行行政处罚。 </w:t>
      </w:r>
    </w:p>
    <w:p>
      <w:pPr>
        <w:spacing w:line="360" w:lineRule="auto" w:before="60" w:after="60"/>
        <w:ind w:firstLine="480"/>
      </w:pPr>
      <w:r>
        <w:t xml:space="preserve"> （二）舒亮。作为该起事故的车辆驾驶员，安全意识淡薄，在得到旁人提示后，在未完全确认车后盲区路况的情况下，以较快速度倒车，最终导致陈宗明腿部及腹部先后遭车辆左前后轮碾压死亡，对该起事故负有直接责任，涉嫌犯罪，建议由公安部门依法对其进行处理。 </w:t>
      </w:r>
    </w:p>
    <w:p>
      <w:pPr>
        <w:spacing w:line="360" w:lineRule="auto" w:before="60" w:after="60"/>
        <w:ind w:firstLine="480"/>
      </w:pPr>
      <w:r>
        <w:t xml:space="preserve"> （二）庄贤强。福清市运安汽车运输有限公司法定代表人和企业负责人，安全生产管理责任落实不到位，未安排人员对车辆进行现场管理，对员工安全教育培训不到位，员工安全意识淡薄，最终导致事故发生，对该起事故负有管理责任，建议由福清市运安汽车运输有限公司依照规定对其进行处理。 </w:t>
      </w:r>
    </w:p>
    <w:p>
      <w:pPr>
        <w:spacing w:line="360" w:lineRule="auto" w:before="60" w:after="60"/>
        <w:ind w:firstLine="480"/>
      </w:pPr>
      <w:r>
        <w:t xml:space="preserve"> 八、防范措施 </w:t>
      </w:r>
    </w:p>
    <w:p>
      <w:pPr>
        <w:spacing w:line="360" w:lineRule="auto" w:before="60" w:after="60"/>
        <w:ind w:firstLine="480"/>
      </w:pPr>
      <w:r>
        <w:t xml:space="preserve"> （一）举一反三，深刻吸取事故教训 </w:t>
      </w:r>
    </w:p>
    <w:p>
      <w:pPr>
        <w:spacing w:line="360" w:lineRule="auto" w:before="60" w:after="60"/>
        <w:ind w:firstLine="480"/>
      </w:pPr>
      <w:r>
        <w:t xml:space="preserve"> 福清市运安汽车运输有限公司要加强对员工的安全教育培训工作，严格落实生产现场安全措施，提高员工的安全生产意识。按照车队管理制度规范要求，强化对车辆的安全管理，切实提升安全事故管控水平，对发现的违章违规行为要采取严厉措施，确保及时消除各类安全隐患，杜绝此类事故再次发生。 </w:t>
      </w:r>
    </w:p>
    <w:p>
      <w:pPr>
        <w:spacing w:line="360" w:lineRule="auto" w:before="60" w:after="60"/>
        <w:ind w:firstLine="480"/>
      </w:pPr>
      <w:r>
        <w:t xml:space="preserve"> （二）进一步加强对渣土运输企业的监管，切实履行部门职责 </w:t>
      </w:r>
    </w:p>
    <w:p>
      <w:pPr>
        <w:spacing w:line="360" w:lineRule="auto" w:before="60" w:after="60"/>
        <w:ind w:firstLine="480"/>
      </w:pPr>
      <w:r>
        <w:t xml:space="preserve"> 我市各类建筑工地点多面广，渣土运输量大，安全生产形势不容乐观，城管部门要切实履行部门监管职责，要按照“谁主管谁负责、管生产必须管安全”的总要求，对该行业开展一次全面、彻底的安全生产隐患大排查大整治工作，对存在各类事故隐患的企业，果断采取严厉措施，确保我市渣土运输行业安全生产形势稳定好转。 </w:t>
      </w:r>
    </w:p>
    <w:p>
      <w:pPr>
        <w:spacing w:line="360" w:lineRule="auto" w:before="60" w:after="60"/>
        <w:ind w:firstLine="480"/>
      </w:pPr>
      <w:r>
        <w:t xml:space="preserve"> （三）进一步落实属地管理责任，夯实安全基础 </w:t>
      </w:r>
    </w:p>
    <w:p>
      <w:pPr>
        <w:spacing w:line="360" w:lineRule="auto" w:before="60" w:after="60"/>
        <w:ind w:firstLine="480"/>
      </w:pPr>
      <w:r>
        <w:t xml:space="preserve"> 石竹街道办事处要全面落实安全生产属地管理责任，深刻吸取近期连续发生的生产安全事故教训，加大对企业宣传教育力度，尤其要进一步加大对各类在建工地隐患排查治理和安全生产检查力度，夯实企业安全生产基础，坚决遏制各类事故发生。 </w:t>
      </w:r>
    </w:p>
    <w:p>
      <w:pPr>
        <w:spacing w:line="360" w:lineRule="auto" w:before="60" w:after="60"/>
        <w:ind w:firstLine="480"/>
      </w:pPr>
      <w:r>
        <w:t xml:space="preserve"> </w:t>
      </w:r>
    </w:p>
    <w:p>
      <w:pPr>
        <w:spacing w:line="360" w:lineRule="auto" w:before="60" w:after="60"/>
        <w:ind w:firstLine="480"/>
      </w:pPr>
      <w:r>
        <w:t xml:space="preserve"> 福清大名城紫金轩施工工地“12·12”一般车辆伤害死亡事故调查组</w:t>
      </w:r>
    </w:p>
    <w:p>
      <w:pPr>
        <w:spacing w:line="360" w:lineRule="auto" w:before="60" w:after="60"/>
        <w:ind w:firstLine="480"/>
      </w:pPr>
      <w:r>
        <w:t xml:space="preserve"> 2020年3月20日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