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 324 国道渔溪长桥头路口“10·6”一般道路交通死亡事故调查报告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原文链接：https://www.fuqing.gov.cn/xjwz/zwgk/zfxxgkzdgz/aqjg/zwxx/202403/t20240318_4793990.htm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发布时间：2024-03-18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福清市 324 国道渔溪长桥头路口“10·6”一般道路交通死亡事故调查报告</w:t>
      </w:r>
    </w:p>
    <w:p>
      <w:pPr>
        <w:spacing w:line="360" w:lineRule="auto" w:before="60" w:after="60"/>
        <w:ind w:firstLine="480"/>
      </w:pPr>
      <w:r>
        <w:t xml:space="preserve"> 时间：2024-03-18 15:51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详见附件</w:t>
      </w:r>
    </w:p>
    <w:p>
      <w:pPr>
        <w:spacing w:line="360" w:lineRule="auto" w:before="60" w:after="60"/>
        <w:ind w:firstLine="480"/>
      </w:pPr>
      <w:r>
        <w:t xml:space="preserve"> 来源：福清市应急局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福清市渔溪长桥路口“10.6”一般道路交通死亡事故调查报告.pdf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