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晋安鼓山福建悦新达金属材料有限公司“1·10”一般跌落事故调查报告</w:t>
      </w:r>
    </w:p>
    <w:p>
      <w:pPr>
        <w:spacing w:before="20" w:after="20"/>
      </w:pPr>
      <w:r>
        <w:rPr>
          <w:color w:val="888888"/>
          <w:sz w:val="18"/>
        </w:rPr>
        <w:t xml:space="preserve">来源：福州市晋安区人民政府　福州市晋安区·安全生产监督管理</w:t>
      </w:r>
    </w:p>
    <w:p>
      <w:pPr>
        <w:spacing w:before="20" w:after="20"/>
      </w:pPr>
      <w:r>
        <w:rPr>
          <w:color w:val="888888"/>
          <w:sz w:val="18"/>
        </w:rPr>
        <w:t xml:space="preserve">原文链接：https://www.fzja.gov.cn/xjwz/zwgk/zfxxgkzdgz/aqsc/sgfxjyd/202605/t20260526_5326415.htm</w:t>
      </w:r>
    </w:p>
    <w:p>
      <w:pPr>
        <w:spacing w:before="20" w:after="20"/>
      </w:pPr>
      <w:r>
        <w:rPr>
          <w:color w:val="888888"/>
          <w:sz w:val="18"/>
        </w:rPr>
        <w:t xml:space="preserve">发布时间：2026-05-26　抓取时间：2026-10-23</w:t>
      </w:r>
    </w:p>
    <w:p/>
    <w:p>
      <w:pPr>
        <w:spacing w:line="360" w:lineRule="auto" w:before="60" w:after="60"/>
        <w:ind w:firstLine="480"/>
      </w:pPr>
      <w:r>
        <w:t xml:space="preserve"> 国务院 省政府 市政府 </w:t>
      </w:r>
    </w:p>
    <w:p>
      <w:pPr>
        <w:spacing w:line="360" w:lineRule="auto" w:before="60" w:after="60"/>
        <w:ind w:firstLine="480"/>
      </w:pPr>
      <w:r>
        <w:t xml:space="preserve">移动版</w:t>
      </w:r>
    </w:p>
    <w:p>
      <w:pPr>
        <w:spacing w:line="360" w:lineRule="auto" w:before="60" w:after="60"/>
        <w:ind w:firstLine="480"/>
      </w:pPr>
      <w:r>
        <w:t xml:space="preserve">闽政通APP</w:t>
      </w:r>
    </w:p>
    <w:p>
      <w:pPr>
        <w:spacing w:line="360" w:lineRule="auto" w:before="60" w:after="60"/>
        <w:ind w:firstLine="480"/>
      </w:pPr>
      <w:r>
        <w:t xml:space="preserve"> 你好， 注销 </w:t>
      </w:r>
    </w:p>
    <w:p>
      <w:pPr>
        <w:spacing w:line="360" w:lineRule="auto" w:before="60" w:after="60"/>
        <w:ind w:firstLine="480"/>
      </w:pPr>
      <w:r>
        <w:t xml:space="preserve"> 登录 注册    </w:t>
      </w:r>
    </w:p>
    <w:p>
      <w:pPr>
        <w:spacing w:line="360" w:lineRule="auto" w:before="60" w:after="60"/>
        <w:ind w:firstLine="480"/>
      </w:pPr>
      <w:r>
        <w:t xml:space="preserve">网站支持IPv6</w:t>
      </w:r>
    </w:p>
    <w:p>
      <w:pPr>
        <w:spacing w:line="360" w:lineRule="auto" w:before="60" w:after="60"/>
        <w:ind w:firstLine="480"/>
      </w:pPr>
      <w:r>
        <w:t xml:space="preserve">• 首页</w:t>
      </w:r>
    </w:p>
    <w:p>
      <w:pPr>
        <w:spacing w:line="360" w:lineRule="auto" w:before="60" w:after="60"/>
        <w:ind w:firstLine="480"/>
      </w:pPr>
      <w:r>
        <w:t xml:space="preserve">• 政务公开</w:t>
      </w:r>
    </w:p>
    <w:p>
      <w:pPr>
        <w:spacing w:line="360" w:lineRule="auto" w:before="60" w:after="60"/>
        <w:ind w:firstLine="480"/>
      </w:pPr>
      <w:r>
        <w:t xml:space="preserve">• 解读回应</w:t>
      </w:r>
    </w:p>
    <w:p>
      <w:pPr>
        <w:spacing w:line="360" w:lineRule="auto" w:before="60" w:after="60"/>
        <w:ind w:firstLine="480"/>
      </w:pPr>
      <w:r>
        <w:t xml:space="preserve">• 办事服务</w:t>
      </w:r>
    </w:p>
    <w:p>
      <w:pPr>
        <w:spacing w:line="360" w:lineRule="auto" w:before="60" w:after="60"/>
        <w:ind w:firstLine="480"/>
      </w:pPr>
      <w:r>
        <w:t xml:space="preserve">• 互动交流</w:t>
      </w:r>
    </w:p>
    <w:p>
      <w:pPr>
        <w:spacing w:line="360" w:lineRule="auto" w:before="60" w:after="60"/>
        <w:ind w:firstLine="480"/>
      </w:pPr>
      <w:r>
        <w:t xml:space="preserve">• 走进晋安</w:t>
      </w:r>
    </w:p>
    <w:p>
      <w:pPr>
        <w:spacing w:line="360" w:lineRule="auto" w:before="60" w:after="60"/>
        <w:ind w:firstLine="480"/>
      </w:pPr>
      <w:r>
        <w:t xml:space="preserve"> 政府信息公开 工作动态 领导之窗 机构职能 政策解读 政府文件 规划计划 政府信息公开重点工作 统计信息 人事信息 政策文件库 </w:t>
      </w:r>
    </w:p>
    <w:p>
      <w:pPr>
        <w:spacing w:line="360" w:lineRule="auto" w:before="60" w:after="60"/>
        <w:ind w:firstLine="480"/>
      </w:pPr>
      <w:r>
        <w:t xml:space="preserve"> 本区政策解读 回应关切  </w:t>
      </w:r>
    </w:p>
    <w:p>
      <w:pPr>
        <w:spacing w:line="360" w:lineRule="auto" w:before="60" w:after="60"/>
        <w:ind w:firstLine="480"/>
      </w:pPr>
      <w:r>
        <w:t xml:space="preserve"> 个人办事 法人办事 便民服务地图 高效办成一件事 </w:t>
      </w:r>
    </w:p>
    <w:p>
      <w:pPr>
        <w:spacing w:line="360" w:lineRule="auto" w:before="60" w:after="60"/>
        <w:ind w:firstLine="480"/>
      </w:pPr>
      <w:r>
        <w:t xml:space="preserve"> 12345便民服务平台 意见征集 网上调查 在线访谈 互动知识库 用户留言情况分析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历史搜索：    </w:t>
      </w:r>
    </w:p>
    <w:p>
      <w:pPr>
        <w:spacing w:line="360" w:lineRule="auto" w:before="60" w:after="60"/>
        <w:ind w:firstLine="480"/>
      </w:pPr>
      <w:r>
        <w:t xml:space="preserve"> 热门搜索：  </w:t>
      </w:r>
    </w:p>
    <w:p>
      <w:pPr>
        <w:spacing w:line="360" w:lineRule="auto" w:before="60" w:after="60"/>
        <w:ind w:firstLine="480"/>
      </w:pPr>
      <w:r>
        <w:t xml:space="preserve"> 长者模式 退出长者模式 无障碍浏览 </w:t>
      </w:r>
    </w:p>
    <w:p>
      <w:pPr>
        <w:spacing w:line="360" w:lineRule="auto" w:before="60" w:after="60"/>
        <w:ind w:firstLine="480"/>
      </w:pPr>
      <w:r>
        <w:t xml:space="preserve">当前位置：</w:t>
      </w:r>
    </w:p>
    <w:p>
      <w:pPr>
        <w:spacing w:line="360" w:lineRule="auto" w:before="60" w:after="60"/>
        <w:ind w:firstLine="480"/>
      </w:pPr>
      <w:r>
        <w:t xml:space="preserve">•  首页</w:t>
      </w:r>
    </w:p>
    <w:p>
      <w:pPr>
        <w:spacing w:line="360" w:lineRule="auto" w:before="60" w:after="60"/>
        <w:ind w:firstLine="480"/>
      </w:pPr>
      <w:r>
        <w:t xml:space="preserve">• 政务公开</w:t>
      </w:r>
    </w:p>
    <w:p>
      <w:pPr>
        <w:spacing w:line="360" w:lineRule="auto" w:before="60" w:after="60"/>
        <w:ind w:firstLine="480"/>
      </w:pPr>
      <w:r>
        <w:t xml:space="preserve">• 政府信息公开重点工作</w:t>
      </w:r>
    </w:p>
    <w:p>
      <w:pPr>
        <w:spacing w:line="360" w:lineRule="auto" w:before="60" w:after="60"/>
        <w:ind w:firstLine="480"/>
      </w:pPr>
      <w:r>
        <w:t xml:space="preserve">• 安全生产</w:t>
      </w:r>
    </w:p>
    <w:p>
      <w:pPr>
        <w:spacing w:line="360" w:lineRule="auto" w:before="60" w:after="60"/>
        <w:ind w:firstLine="480"/>
      </w:pPr>
      <w:r>
        <w:t xml:space="preserve">• 事故分析及应对 </w:t>
      </w:r>
    </w:p>
    <w:p>
      <w:pPr>
        <w:spacing w:line="360" w:lineRule="auto" w:before="60" w:after="60"/>
        <w:ind w:firstLine="480"/>
      </w:pPr>
      <w:r>
        <w:t xml:space="preserve"> 晋安鼓山福建悦新达金属材料有限公司“1·10”一般跌落事故调查报告 </w:t>
      </w:r>
    </w:p>
    <w:p>
      <w:pPr>
        <w:spacing w:line="360" w:lineRule="auto" w:before="60" w:after="60"/>
        <w:ind w:firstLine="480"/>
      </w:pPr>
      <w:r>
        <w:t xml:space="preserve"> 时间：2026-05-26 15:41  </w:t>
      </w:r>
    </w:p>
    <w:p>
      <w:pPr>
        <w:spacing w:line="360" w:lineRule="auto" w:before="60" w:after="60"/>
        <w:ind w:firstLine="480"/>
      </w:pPr>
      <w:r>
        <w:t xml:space="preserve">       微信 微博 QQ空间   </w:t>
      </w:r>
    </w:p>
    <w:p>
      <w:pPr>
        <w:spacing w:line="360" w:lineRule="auto" w:before="60" w:after="60"/>
        <w:ind w:firstLine="480"/>
      </w:pPr>
      <w:r>
        <w:t xml:space="preserve"> 详见附件。</w:t>
      </w:r>
    </w:p>
    <w:p>
      <w:pPr>
        <w:spacing w:line="360" w:lineRule="auto" w:before="60" w:after="60"/>
        <w:ind w:firstLine="480"/>
      </w:pPr>
      <w:r>
        <w:t xml:space="preserve"> 来源：晋安区应急管理局 </w:t>
      </w:r>
    </w:p>
    <w:p>
      <w:pPr>
        <w:spacing w:line="360" w:lineRule="auto" w:before="60" w:after="60"/>
        <w:ind w:firstLine="480"/>
      </w:pPr>
      <w:r>
        <w:t xml:space="preserve">附件下载</w:t>
      </w:r>
    </w:p>
    <w:p>
      <w:pPr>
        <w:spacing w:line="360" w:lineRule="auto" w:before="60" w:after="60"/>
        <w:ind w:firstLine="480"/>
      </w:pPr>
      <w:r>
        <w:t xml:space="preserve">• 晋安鼓山福建悦新达金属材料有限公司“1·10”一般跌落.pdf</w:t>
      </w:r>
    </w:p>
    <w:p>
      <w:pPr>
        <w:spacing w:line="360" w:lineRule="auto" w:before="60" w:after="60"/>
        <w:ind w:firstLine="480"/>
      </w:pPr>
      <w:r>
        <w:t xml:space="preserve">扫一扫在手机上查看当前页面</w:t>
      </w:r>
    </w:p>
    <w:p>
      <w:pPr>
        <w:spacing w:line="360" w:lineRule="auto" w:before="60" w:after="60"/>
        <w:ind w:firstLine="480"/>
      </w:pPr>
      <w:r>
        <w:t xml:space="preserve">  关闭  </w:t>
      </w:r>
    </w:p>
    <w:p>
      <w:pPr>
        <w:spacing w:line="360" w:lineRule="auto" w:before="60" w:after="60"/>
        <w:ind w:firstLine="480"/>
      </w:pPr>
      <w:r>
        <w:t xml:space="preserve">政策文件</w:t>
      </w:r>
    </w:p>
    <w:p>
      <w:pPr>
        <w:spacing w:line="360" w:lineRule="auto" w:before="60" w:after="60"/>
        <w:ind w:firstLine="480"/>
      </w:pPr>
      <w:r>
        <w:t xml:space="preserve">•    </w:t>
      </w:r>
    </w:p>
    <w:p>
      <w:pPr>
        <w:spacing w:line="360" w:lineRule="auto" w:before="60" w:after="60"/>
        <w:ind w:firstLine="480"/>
      </w:pPr>
      <w:r>
        <w:t xml:space="preserve">相关链接</w:t>
      </w:r>
    </w:p>
    <w:p>
      <w:pPr>
        <w:spacing w:line="360" w:lineRule="auto" w:before="60" w:after="60"/>
        <w:ind w:firstLine="480"/>
      </w:pPr>
      <w:r>
        <w:t xml:space="preserve">•    </w:t>
      </w:r>
    </w:p>
    <w:p>
      <w:pPr>
        <w:spacing w:line="360" w:lineRule="auto" w:before="60" w:after="60"/>
        <w:ind w:firstLine="480"/>
      </w:pPr>
      <w:r>
        <w:t xml:space="preserve">•  各省（市）政府网站    北京   天津   河北   山西   内蒙古   辽宁   吉林   黑龙江   上海   江苏   浙江   安徽   福建   江西   山东   河南   湖北   湖南   广东   广西   海南   重庆   四川   贵州   云南   西藏   陕西   甘肃   青海   宁夏   新疆   香港   澳门   台湾   新疆生产建设兵团    </w:t>
      </w:r>
    </w:p>
    <w:p>
      <w:pPr>
        <w:spacing w:line="360" w:lineRule="auto" w:before="60" w:after="60"/>
        <w:ind w:firstLine="480"/>
      </w:pPr>
      <w:r>
        <w:t xml:space="preserve">•  设区市政府网站    福州   厦门   漳州   泉州   三明   莆田   南平   龙岩   宁德   平潭综合实验区    </w:t>
      </w:r>
    </w:p>
    <w:p>
      <w:pPr>
        <w:spacing w:line="360" w:lineRule="auto" w:before="60" w:after="60"/>
        <w:ind w:firstLine="480"/>
      </w:pPr>
      <w:r>
        <w:t xml:space="preserve">•  县（市、区）政府网站    鼓楼区   台江区   仓山区   晋安区   马尾区   长乐区   福清市   闽侯县   连江县   闽清县   罗源县   永泰县    </w:t>
      </w:r>
    </w:p>
    <w:p>
      <w:pPr>
        <w:spacing w:line="360" w:lineRule="auto" w:before="60" w:after="60"/>
        <w:ind w:firstLine="480"/>
      </w:pPr>
      <w:r>
        <w:t xml:space="preserve">•  其他网站    信用中国    </w:t>
      </w:r>
    </w:p>
    <w:p>
      <w:pPr>
        <w:spacing w:line="360" w:lineRule="auto" w:before="60" w:after="60"/>
        <w:ind w:firstLine="480"/>
      </w:pPr>
       使用帮助
      <w:r>
        <w:rPr>
          <w:i/>
        </w:rPr>
        <w:t xml:space="preserve">|</w:t>
      </w:r>
       加入收藏
      <w:r>
        <w:rPr>
          <w:i/>
        </w:rPr>
        <w:t xml:space="preserve">|</w:t>
      </w:r>
       取消收藏 站点地图
      <w:r>
        <w:rPr>
          <w:i/>
        </w:rPr>
        <w:t xml:space="preserve">|</w:t>
      </w:r>
       联系我们
      <w:r>
        <w:rPr>
          <w:i/>
        </w:rPr>
        <w:t xml:space="preserve">|</w:t>
      </w:r>
       隐私保护 
    </w:p>
    <w:p>
      <w:pPr>
        <w:spacing w:line="360" w:lineRule="auto" w:before="60" w:after="60"/>
        <w:ind w:firstLine="480"/>
      </w:pPr>
      <w:r>
        <w:t xml:space="preserve"> 网站标识码：3501110009   闽公网安备：35011102350775号  闽ICP备20010709号-1 </w:t>
      </w:r>
    </w:p>
    <w:p>
      <w:pPr>
        <w:spacing w:line="360" w:lineRule="auto" w:before="60" w:after="60"/>
        <w:ind w:firstLine="480"/>
      </w:pPr>
      <w:r>
        <w:t xml:space="preserve"> 版权所有：晋安区人民政府办公室</w:t>
      </w:r>
    </w:p>
    <w:p>
      <w:pPr>
        <w:pStyle w:val="Heading3"/>
      </w:pPr>
      <w:r>
        <w:t xml:space="preserve">新媒体矩阵</w:t>
      </w:r>
    </w:p>
    <w:p>
      <w:pPr>
        <w:spacing w:line="360" w:lineRule="auto" w:before="60" w:after="60"/>
        <w:ind w:firstLine="480"/>
      </w:pPr>
      <w:r>
        <w:t xml:space="preserve">•    闽政通APP      </w:t>
      </w:r>
    </w:p>
    <w:p>
      <w:pPr>
        <w:spacing w:line="360" w:lineRule="auto" w:before="60" w:after="60"/>
        <w:ind w:firstLine="480"/>
      </w:pPr>
      <w:r>
        <w:t xml:space="preserve">•   今日晋安微博     </w:t>
      </w:r>
    </w:p>
    <w:p>
      <w:pPr>
        <w:spacing w:line="360" w:lineRule="auto" w:before="60" w:after="60"/>
        <w:ind w:firstLine="480"/>
      </w:pPr>
      <w:r>
        <w:t xml:space="preserve">主办：晋安区人民政府办公室承办：晋安区大数据服务中心</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