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六一北路264号餐饮店“6·26”一氧化碳 中毒一般生产安全事故调查报告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来源：福州市鼓楼区人民政府　福州市鼓楼区·事故分析经验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原文链接：http://www.gl.gov.cn/xjwz/zwgkml/zdlyxxgk/aqsc_1/sgfxjyd/202110/t20211021_4211327.htm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发布时间：2021-09-13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点击收起</w:t>
      </w:r>
    </w:p>
    <w:p>
      <w:pPr>
        <w:spacing w:line="360" w:lineRule="auto" w:before="60" w:after="60"/>
        <w:ind w:firstLine="480"/>
      </w:pPr>
      •    移动门户   
      <w:r>
        <w:drawing>
          <wp:inline distT="0" distB="0" distL="0" distR="0">
            <wp:extent cx="4762500" cy="47625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   鼓楼发布   
      <w:r>
        <w:drawing>
          <wp:inline distT="0" distB="0" distL="0" distR="0">
            <wp:extent cx="5400000" cy="54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54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   智能问答  </w:t>
      </w:r>
    </w:p>
    <w:p>
      <w:pPr>
        <w:spacing w:line="360" w:lineRule="auto" w:before="60" w:after="60"/>
        <w:ind w:firstLine="480"/>
      </w:pPr>
      <w:r>
        <w:t xml:space="preserve">•    智能搜索  </w:t>
      </w:r>
    </w:p>
    <w:p>
      <w:pPr>
        <w:spacing w:line="360" w:lineRule="auto" w:before="60" w:after="60"/>
        <w:ind w:firstLine="480"/>
      </w:pPr>
      <w:r>
        <w:t xml:space="preserve">•    智能推荐          公积金查询   机动车   医保查询   社保查询   户籍办理   婚姻登记      企业开办 企业注销 设立变更 法人注销 投资审批 政企直通车       猜你喜欢      鼓楼区蝉联平安中国建设示范区的背后   福州鼓楼上榜！福建2市、5县（市、区）获中央政法委授牌命名   全国首批！福州市鼓楼区上榜！   区领导赴宗教活动场所开展节前安全检查   鼓楼区委统战部赴义乌学习考察       </w:t>
      </w:r>
    </w:p>
    <w:p>
      <w:pPr>
        <w:spacing w:line="360" w:lineRule="auto" w:before="60" w:after="60"/>
        <w:ind w:firstLine="480"/>
      </w:pPr>
      <w:r>
        <w:t xml:space="preserve">•    返回顶部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jpg"/></Relationships>
</file>