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鼓楼区五凤“9·18”一般道路交通生产安全责任事故调查报告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原文链接：https://www.gl.gov.cn/xjwz/zwgkml/zdlyxxgk/aqsc_1/sgfxjyd/202602/t20260227_5289203.htm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