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郎溪宇方混凝土搅拌有限公司“4.18”机械伤害事故调查报告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来源：宣城市郎溪县·基层政务公开　宣城市郎溪县·基层政务公开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原文链接：https://www.ahlx.gov.cn/Jczwgk/show/2031283.html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发布时间：2019-06-20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您当前所在的位置： 网站首页 &gt; 基层政府信息公开 &gt; 行政管理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11341722MB19159667/201906-00015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郎溪宇方混凝土搅拌有限公司“4.18”机械伤害事故调查报告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2019-06-20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2019-06-20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</w:tbl>
    <w:p/>
    <w:p>
      <w:pPr>
        <w:pStyle w:val="Heading1"/>
      </w:pPr>
      <w:r>
        <w:t xml:space="preserve">郎溪宇方混凝土搅拌有限公司“4.18”机械伤害事故调查报告</w:t>
      </w:r>
    </w:p>
    <w:p>
      <w:pPr>
        <w:spacing w:line="360" w:lineRule="auto" w:before="60" w:after="60"/>
        <w:ind w:firstLine="480"/>
      </w:pPr>
      <w:r>
        <w:t xml:space="preserve"> 发布时间：2019-06-20 00:00  来源：县应急局 浏览：0 次 </w:t>
      </w:r>
    </w:p>
    <w:p>
      <w:pPr>
        <w:spacing w:line="360" w:lineRule="auto" w:before="60" w:after="60"/>
        <w:ind w:firstLine="480"/>
      </w:pPr>
      <w:r>
        <w:t xml:space="preserve"> 【字体大小：大中小】 </w:t>
      </w:r>
    </w:p>
    <w:p>
      <w:pPr>
        <w:spacing w:line="360" w:lineRule="auto" w:before="60" w:after="60"/>
        <w:ind w:firstLine="480"/>
      </w:pPr>
      <w:r>
        <w:t xml:space="preserve">2019年4月18日下午15点30分左右，郎溪宇方混凝土搅拌有限公司发生一起机械伤害事故，事故发生后郎溪县人民政府立即成立郎溪宇方混凝土搅拌有限公司“4.18”机械伤害事故调查组。调查组根据《生产安全事故报告和调查处理条例》（国务院493号令）等规定，进行调查，现形成事故调查报告随文上报，请审阅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宇方混凝土搅拌有限公司“4.18”事故调查组 </w:t>
      </w:r>
    </w:p>
    <w:p>
      <w:pPr>
        <w:spacing w:line="360" w:lineRule="auto" w:before="60" w:after="60"/>
        <w:ind w:firstLine="480"/>
      </w:pPr>
      <w:r>
        <w:t xml:space="preserve">2019年6月17日</w:t>
      </w:r>
    </w:p>
    <w:p>
      <w:pPr>
        <w:spacing w:line="360" w:lineRule="auto" w:before="60" w:after="60"/>
        <w:ind w:firstLine="480"/>
      </w:pPr>
      <w:r>
        <w:t xml:space="preserve">宇方调查报告.doc</w:t>
      </w:r>
    </w:p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