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保定市应急管理局——保定市高阳县农村生活水源江水置换项目“8.17”较大燃气事故防范和整改措施落实情况评估报告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