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保定市应急管理局——安国市农村生活水源江水置换项目“12.19”一般燃气爆燃事故防范和整改措施落实情况评估报告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发布时间：2023-01-10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