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保定市应急管理局——保定满城长山纸制品有限公司“1.18”一般起重伤害事故防范和整改措施落实情况评估报告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发布时间：2025-09-10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