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宿松“6.4”一般触电事故调查报告</w:t>
      </w:r>
    </w:p>
    <w:p>
      <w:pPr>
        <w:spacing w:before="20" w:after="20"/>
      </w:pPr>
      <w:r>
        <w:rPr>
          <w:color w:val="888888"/>
          <w:sz w:val="18"/>
        </w:rPr>
        <w:t xml:space="preserve">来源：安庆市宿松县·基层政务公开　安庆市宿松县·基层政务公开</w:t>
      </w:r>
    </w:p>
    <w:p>
      <w:pPr>
        <w:spacing w:before="20" w:after="20"/>
      </w:pPr>
      <w:r>
        <w:rPr>
          <w:color w:val="888888"/>
          <w:sz w:val="18"/>
        </w:rPr>
        <w:t xml:space="preserve">原文链接：https://www.susong.gov.cn/grassroots/2000005071/2027809941.html</w:t>
      </w:r>
    </w:p>
    <w:p>
      <w:pPr>
        <w:spacing w:before="20" w:after="20"/>
      </w:pPr>
      <w:r>
        <w:rPr>
          <w:color w:val="888888"/>
          <w:sz w:val="18"/>
        </w:rPr>
        <w:t xml:space="preserve">发布时间：2023-07-06　抓取时间：2026-10-13</w:t>
      </w:r>
    </w:p>
    <w:p/>
    <w:p>
      <w:pPr>
        <w:spacing w:line="360" w:lineRule="auto" w:before="60" w:after="60"/>
        <w:ind w:firstLine="480"/>
      </w:pPr>
      <w:r>
        <w:t xml:space="preserve">• </w:t>
      </w:r>
    </w:p>
    <w:p>
      <w:pPr>
        <w:spacing w:line="360" w:lineRule="auto" w:before="60" w:after="60"/>
        <w:ind w:firstLine="480"/>
      </w:pPr>
      <w:r>
        <w:t xml:space="preserve">  导航     专题首页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   正在更新中...   </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宿松县人民政府 
      <w:r>
        <w:rPr>
          <w:i/>
        </w:rPr>
        <w:t xml:space="preserve">&gt;</w:t>
      </w:r>
       安全生产 
      <w:r>
        <w:rPr>
          <w:i/>
        </w:rPr>
        <w:t xml:space="preserve">&gt;</w:t>
      </w:r>
       行政管理 
      <w:r>
        <w:rPr>
          <w:i/>
        </w:rPr>
        <w:t xml:space="preserve">&gt;</w:t>
      </w:r>
       事故通报 
      <w:r>
        <w:rPr>
          <w:i/>
        </w:rPr>
        <w:t xml:space="preserve">&gt;</w:t>
      </w:r>
       事故调查报告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0000017/202312-00039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事故调查报告</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2023-07-06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0000017/202312-00039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2023-07-06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宿松“6.4”一般触电事故调查报告 </w:t>
      </w:r>
    </w:p>
    <w:p>
      <w:pPr>
        <w:spacing w:line="360" w:lineRule="auto" w:before="60" w:after="60"/>
        <w:ind w:firstLine="480"/>
      </w:pPr>
      <w:r>
        <w:t xml:space="preserve">2023-07-06 16:15作者：应急管理局办公室来源：县应急管理局文字大小：[ 大 中 小 ]【我要纠错】背景色：        </w:t>
      </w:r>
    </w:p>
    <w:p>
      <w:pPr>
        <w:spacing w:line="360" w:lineRule="auto" w:before="60" w:after="60"/>
        <w:ind w:firstLine="480"/>
      </w:pPr>
      <w:r>
        <w:t xml:space="preserve">2023年6月4日10时57分，在我县华阳河农场三场，发生一起触电亡人事故，造成一名工人死亡。经调查认定，这是一起因违章操作造成的一般触电生产安全责任事故。</w:t>
      </w:r>
    </w:p>
    <w:p>
      <w:pPr>
        <w:spacing w:line="360" w:lineRule="auto" w:before="60" w:after="60"/>
        <w:ind w:firstLine="480"/>
      </w:pPr>
      <w:r>
        <w:t xml:space="preserve">一、事故原因</w:t>
      </w:r>
    </w:p>
    <w:p>
      <w:pPr>
        <w:spacing w:line="360" w:lineRule="auto" w:before="60" w:after="60"/>
        <w:ind w:firstLine="480"/>
      </w:pPr>
      <w:r>
        <w:t xml:space="preserve">（一）直接原因</w:t>
      </w:r>
    </w:p>
    <w:p>
      <w:pPr>
        <w:spacing w:line="360" w:lineRule="auto" w:before="60" w:after="60"/>
        <w:ind w:firstLine="480"/>
      </w:pPr>
      <w:r>
        <w:t xml:space="preserve">本次事故的直接原因是：死者在塔上放导通绳工作过程中，在监护人员未到位、未通知塔下人员监护情况下，擅自放导通绳，且未按照操作规定采取措施防止导通绳偏离，导致导通绳下放时，被摇摆碰及35KV高压线支线上，造成触电事故。</w:t>
      </w:r>
    </w:p>
    <w:p>
      <w:pPr>
        <w:spacing w:line="360" w:lineRule="auto" w:before="60" w:after="60"/>
        <w:ind w:firstLine="480"/>
      </w:pPr>
      <w:r>
        <w:t xml:space="preserve">（二）间接原因</w:t>
      </w:r>
    </w:p>
    <w:p>
      <w:pPr>
        <w:spacing w:line="360" w:lineRule="auto" w:before="60" w:after="60"/>
        <w:ind w:firstLine="480"/>
      </w:pPr>
      <w:r>
        <w:t xml:space="preserve">本次事故的间接原因是：安全生产规章制度和操作规程不健全，未组织制定导通绳放线操作规程；作业现场危险源辨识和评估不足，未充分辨识作业过程中与35KV高压线可能存在的安全风险和问题，未及时采取措施消除安全隐患；作业过程中涉及高空作业、吊装等危险作业，未安排专门人员进行现场安全管理；安全生产教育培训效果不理想，未及时发现并制止违章操作。</w:t>
      </w:r>
    </w:p>
    <w:p>
      <w:pPr>
        <w:spacing w:line="360" w:lineRule="auto" w:before="60" w:after="60"/>
        <w:ind w:firstLine="480"/>
      </w:pPr>
      <w:r>
        <w:t xml:space="preserve">二、事故应急处置措施和应对结果</w:t>
      </w:r>
    </w:p>
    <w:p>
      <w:pPr>
        <w:spacing w:line="360" w:lineRule="auto" w:before="60" w:after="60"/>
        <w:ind w:firstLine="480"/>
      </w:pPr>
      <w:r>
        <w:t xml:space="preserve"> 事故发生后，立即启动应急预案，明确国电优能宿松公司场长刘鹏韬为现场临时指挥机构负责人，立即带队赶到事故现场。县应急局接到事故报告后，立即向县委县政府领导进行了汇报，同时派出工作人员赶赴事故现场，指导督促妥善做好事故应急处置。并第一时间向市应急局进行了事故报告。</w:t>
      </w:r>
    </w:p>
    <w:p>
      <w:pPr>
        <w:spacing w:line="360" w:lineRule="auto" w:before="60" w:after="60"/>
        <w:ind w:firstLine="480"/>
      </w:pPr>
      事故发生后，县政府领导统筹华阳河农场、县公安局、县应急局、县发改委、县科经局、国电优能宿松公司、迪皮埃公司等，进行了应急处置，防范事故进一步扩大，有关工作如下：
      <w:br/>
       1.事故发生后，国电优能宿松公司、迪皮埃公司现场人员第一时间组织人员对受伤人员进行了抢救，并拨打120急救电话。
      <w:br/>
       2.国电优能宿松公司法人、场长，第一时间赶到事故现场，了解事故发生经过，积极联系120医疗救助，恢复塔上供电，并及时安排拨打110报警，积极妥善做好事故善后处置等有关事宜。及时向华东能源监管局、安徽国电皖能风电有限公司、复兴镇人民政府、县应急局进行了报告。迪皮埃公司售后部项目负责人、迪皮埃公司中国区域内风机售后部主要负责人第一时间分别从扬州、越南赶到事故现场，了解事故情况，积极妥善做好事故善后处置有关事宜。
      <w:br/>
       3.华阳河派出所接到报警后，第一时间赶到事故现场，及时封锁事故现场，对事故现场进行了调查取证，询问有关当事人，了解事故发生经过。
      <w:br/>
       4.县应急局接到事故报告后，立即向县委县政府领导进行了汇报，同时派出工作人员赶赴事故现场，指导督促妥善做好事故应急处置。并第一时间向市应急局进行了报告。
      <w:br/>
       综合上述，该事故应急抢救及时，应急处置措施妥当，应急救援符合《中华人民共和国安全生产法》第八十五条关于安全事故营救救援处置的规定。
    </w:p>
    <w:p>
      <w:pPr>
        <w:spacing w:line="360" w:lineRule="auto" w:before="60" w:after="60"/>
        <w:ind w:firstLine="480"/>
      </w:pPr>
      <w:r>
        <w:t xml:space="preserve">三、事故整改和防范措施</w:t>
      </w:r>
    </w:p>
    <w:p>
      <w:pPr>
        <w:spacing w:line="360" w:lineRule="auto" w:before="60" w:after="60"/>
        <w:ind w:firstLine="480"/>
      </w:pPr>
      <w:r>
        <w:t xml:space="preserve">此次事故的发生，充分暴露了企业在日常安全生产管理中尤其是在生产作业中杜绝“三违”存在不足。为深刻汲取事故教训，预防类似事故再次发生，特提出如下整改和防范措施建议：</w:t>
      </w:r>
    </w:p>
    <w:p>
      <w:pPr>
        <w:spacing w:line="360" w:lineRule="auto" w:before="60" w:after="60"/>
        <w:ind w:firstLine="480"/>
      </w:pPr>
      <w:r>
        <w:t xml:space="preserve">一是要深刻吸取事故教训，认真研究类似事故的防范措施，组织开展安全风险隐患再研判、再排查、再治理，堵漏补缺。二是要严把安全生产关，落实企业安全生产主体责任，加强对外出作业队伍的安全管理和安全教育培训工作，严防思想麻痹大意。三是要梳理并完善安全生产管理架构和安全生产规章制度和操作规程，严格落实全员安全生产责任制；要定期组织开展全员安全生产教育培训，主要负责人和安全生产管理人员要严格按照规定取得相应安全生产资格证，坚决杜绝违章作业、违章指挥、违反劳动纪律等情况发生，严防生产安全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“6.4”一般触电事故调查组</w:t>
      </w:r>
    </w:p>
    <w:p>
      <w:pPr>
        <w:spacing w:line="360" w:lineRule="auto" w:before="60" w:after="60"/>
        <w:ind w:firstLine="480"/>
      </w:pPr>
      <w:r>
        <w:t xml:space="preserve"> 2023年7月6日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网站地图</w:t>
      </w:r>
    </w:p>
    <w:p>
      <w:pPr>
        <w:spacing w:line="360" w:lineRule="auto" w:before="60" w:after="60"/>
        <w:ind w:firstLine="480"/>
      </w:pPr>
      <w:r>
        <w:t xml:space="preserve">网站标识码：3408260008</w:t>
      </w:r>
    </w:p>
    <w:p>
      <w:pPr>
        <w:spacing w:line="360" w:lineRule="auto" w:before="60" w:after="60"/>
        <w:ind w:firstLine="480"/>
      </w:pPr>
      <w:r>
        <w:t xml:space="preserve">皖ICP备05004256号</w:t>
      </w:r>
    </w:p>
    <w:p>
      <w:pPr>
        <w:spacing w:line="360" w:lineRule="auto" w:before="60" w:after="60"/>
        <w:ind w:firstLine="480"/>
      </w:pPr>
      <w:r>
        <w:t xml:space="preserve"> 皖公网安备 34082602000001号</w:t>
      </w:r>
    </w:p>
    <w:p/>
    <w:p>
      <w:pPr>
        <w:spacing w:line="360" w:lineRule="auto" w:before="60" w:after="60"/>
        <w:ind w:firstLine="480"/>
      </w:pPr>
      <w:r>
        <w:t xml:space="preserve">主办：宿松县人民政府办公室</w:t>
      </w:r>
    </w:p>
    <w:p>
      <w:pPr>
        <w:spacing w:line="360" w:lineRule="auto" w:before="60" w:after="60"/>
        <w:ind w:firstLine="480"/>
      </w:pPr>
      <w:r>
        <w:t xml:space="preserve">承办：宿松县政务公开办公室</w:t>
      </w:r>
    </w:p>
    <w:p>
      <w:pPr>
        <w:spacing w:line="360" w:lineRule="auto" w:before="60" w:after="60"/>
        <w:ind w:firstLine="480"/>
      </w:pPr>
      <w:r>
        <w:t xml:space="preserve">E-mail：ssxgkb@163.com</w:t>
      </w:r>
    </w:p>
    <w:p/>
    <w:p>
      <w:pPr>
        <w:spacing w:line="360" w:lineRule="auto" w:before="60" w:after="60"/>
        <w:ind w:firstLine="480"/>
      </w:pPr>
      <w:r>
        <w:t xml:space="preserve">技术支持电话：0556-7819329</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Pr>
        <w:spacing w:line="360" w:lineRule="auto" w:before="60" w:after="60"/>
        <w:ind w:firstLine="480"/>
      </w:pPr>
      <w:r>
        <w:t xml:space="preserve">本网站已被访问： 次</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