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宿松“6.3”一般其它伤害事故调查报告</w:t>
      </w:r>
    </w:p>
    <w:p>
      <w:pPr>
        <w:spacing w:before="20" w:after="20"/>
      </w:pPr>
      <w:r>
        <w:rPr>
          <w:color w:val="888888"/>
          <w:sz w:val="18"/>
        </w:rPr>
        <w:t xml:space="preserve">来源：安庆市宿松县·基层政务公开　安庆市宿松县·基层政务公开</w:t>
      </w:r>
    </w:p>
    <w:p>
      <w:pPr>
        <w:spacing w:before="20" w:after="20"/>
      </w:pPr>
      <w:r>
        <w:rPr>
          <w:color w:val="888888"/>
          <w:sz w:val="18"/>
        </w:rPr>
        <w:t xml:space="preserve">原文链接：https://www.susong.gov.cn/grassroots/2000005071/2030126634.html</w:t>
      </w:r>
    </w:p>
    <w:p>
      <w:pPr>
        <w:spacing w:before="20" w:after="20"/>
      </w:pPr>
      <w:r>
        <w:rPr>
          <w:color w:val="888888"/>
          <w:sz w:val="18"/>
        </w:rPr>
        <w:t xml:space="preserve">发布时间：2025-09-15　抓取时间：2026-10-13</w:t>
      </w:r>
    </w:p>
    <w:p/>
    <w:p>
      <w:pPr>
        <w:spacing w:line="360" w:lineRule="auto" w:before="60" w:after="60"/>
        <w:ind w:firstLine="480"/>
      </w:pPr>
      <w:r>
        <w:t xml:space="preserve">• </w:t>
      </w:r>
    </w:p>
    <w:p>
      <w:pPr>
        <w:spacing w:line="360" w:lineRule="auto" w:before="60" w:after="60"/>
        <w:ind w:firstLine="480"/>
      </w:pPr>
      <w:r>
        <w:t xml:space="preserve">  导航     专题首页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   正在更新中...   </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宿松县人民政府 
      <w:r>
        <w:rPr>
          <w:i/>
        </w:rPr>
        <w:t xml:space="preserve">&gt;</w:t>
      </w:r>
       安全生产 
      <w:r>
        <w:rPr>
          <w:i/>
        </w:rPr>
        <w:t xml:space="preserve">&gt;</w:t>
      </w:r>
       行政管理 
      <w:r>
        <w:rPr>
          <w:i/>
        </w:rPr>
        <w:t xml:space="preserve">&gt;</w:t>
      </w:r>
       事故通报 
      <w:r>
        <w:rPr>
          <w:i/>
        </w:rPr>
        <w:t xml:space="preserve">&gt;</w:t>
      </w:r>
       事故调查报告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/202509-00027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事故调查报告</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2025-09-15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/202509-00027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2025-09-15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宿松“6.3”一般其它伤害事故调查报告 </w:t>
      </w:r>
    </w:p>
    <w:p>
      <w:pPr>
        <w:spacing w:line="360" w:lineRule="auto" w:before="60" w:after="60"/>
        <w:ind w:firstLine="480"/>
      </w:pPr>
      <w:r>
        <w:t xml:space="preserve">2025-09-15 11:39作者：应急管理局办公室来源：县应急管理局文字大小：[ 大 中 小 ]【我要纠错】背景色：        </w:t>
      </w:r>
    </w:p>
    <w:p>
      <w:pPr>
        <w:spacing w:line="360" w:lineRule="auto" w:before="60" w:after="60"/>
        <w:ind w:firstLine="480"/>
      </w:pPr>
      <w:r>
        <w:t xml:space="preserve">2025年6月3日12时35分，在我县经开区安徽*****有限公司，发生一起车辆侧翻事故，造成朱**1人死亡。经调查：该事故是一起因无证操作叉车，违章作业造成的与特种设备相关的一般生产安全责任事故。</w:t>
      </w:r>
    </w:p>
    <w:p>
      <w:pPr>
        <w:spacing w:line="360" w:lineRule="auto" w:before="60" w:after="60"/>
        <w:ind w:firstLine="480"/>
      </w:pPr>
      <w:r>
        <w:t xml:space="preserve">一、事故原因</w:t>
      </w:r>
    </w:p>
    <w:p>
      <w:pPr>
        <w:spacing w:line="360" w:lineRule="auto" w:before="60" w:after="60"/>
        <w:ind w:firstLine="480"/>
      </w:pPr>
      <w:r>
        <w:rPr>
          <w:b/>
          <w:bCs/>
        </w:rPr>
        <w:t xml:space="preserve">（一）直接原因</w:t>
      </w:r>
    </w:p>
    <w:p>
      <w:pPr>
        <w:spacing w:line="360" w:lineRule="auto" w:before="60" w:after="60"/>
        <w:ind w:firstLine="480"/>
      </w:pPr>
      <w:r>
        <w:t xml:space="preserve">本次事故的直接原因是：死者朱**安全意识淡薄，在未取得叉车作业人员证书（N1）情况下擅自驾驶叉车作业；在驾驶叉车下坡过程中车速过快，叉车重心偏移造成侧翻；在驾驶过程中未按照规定佩戴头盔、未系安全带。</w:t>
      </w:r>
    </w:p>
    <w:p>
      <w:pPr>
        <w:spacing w:line="360" w:lineRule="auto" w:before="60" w:after="60"/>
        <w:ind w:firstLine="480"/>
      </w:pPr>
      <w:r>
        <w:rPr>
          <w:b/>
          <w:bCs/>
        </w:rPr>
        <w:t xml:space="preserve">（二）间接原因分析</w:t>
      </w:r>
    </w:p>
    <w:p>
      <w:pPr>
        <w:spacing w:line="360" w:lineRule="auto" w:before="60" w:after="60"/>
        <w:ind w:firstLine="480"/>
      </w:pPr>
      <w:r>
        <w:t xml:space="preserve">1.企业安全管理缺失，生产现场安全管理缺位，未及时制止无证人员驾驶叉车。</w:t>
      </w:r>
    </w:p>
    <w:p>
      <w:pPr>
        <w:spacing w:line="360" w:lineRule="auto" w:before="60" w:after="60"/>
        <w:ind w:firstLine="480"/>
      </w:pPr>
      <w:r>
        <w:t xml:space="preserve">2.属地及有关部门履行安全生产和特种设备使用安全监管职责不到位。</w:t>
      </w:r>
    </w:p>
    <w:p>
      <w:pPr>
        <w:spacing w:line="360" w:lineRule="auto" w:before="60" w:after="60"/>
        <w:ind w:firstLine="480"/>
      </w:pPr>
      <w:r>
        <w:t xml:space="preserve">二、事故应急处置措施和应对结果</w:t>
      </w:r>
    </w:p>
    <w:p>
      <w:pPr>
        <w:spacing w:line="360" w:lineRule="auto" w:before="60" w:after="60"/>
        <w:ind w:firstLine="480"/>
      </w:pPr>
      <w:r>
        <w:t xml:space="preserve">事故发生后，宿松县公安、市监、应急、医疗、经开区区管委会立即赶赴事故现场开展应急救援、医疗抢救、维护秩序、管控舆情、善后处置等工作，有关工作如下：</w:t>
      </w:r>
    </w:p>
    <w:p>
      <w:pPr>
        <w:spacing w:line="360" w:lineRule="auto" w:before="60" w:after="60"/>
        <w:ind w:firstLine="480"/>
      </w:pPr>
      <w:r>
        <w:t xml:space="preserve">事故发生后，该公司负责人第一时间组织人员对受伤人员进行了抢救，并拨打120急救电话，采取了积极有效应急措施，并在发生人员死亡后积极妥善做好事故善后处置有关事宜。</w:t>
      </w:r>
    </w:p>
    <w:p>
      <w:pPr>
        <w:spacing w:line="360" w:lineRule="auto" w:before="60" w:after="60"/>
        <w:ind w:firstLine="480"/>
      </w:pPr>
      <w:r>
        <w:t xml:space="preserve">县政府领导统筹县经开区管委会、县公安局、县市监局、县应急局等，进行了应急处置，处置及时有效，事故现场和周边社会秩序管理以及舆情管控措施得当，妥善处置事故善后事宜，安抚遇难者家属，较好履行了各部门应急处置及救援职责。</w:t>
      </w:r>
    </w:p>
    <w:p>
      <w:pPr>
        <w:spacing w:line="360" w:lineRule="auto" w:before="60" w:after="60"/>
        <w:ind w:firstLine="480"/>
      </w:pPr>
      <w:r>
        <w:t xml:space="preserve">三、事故整改和防范措施</w:t>
      </w:r>
    </w:p>
    <w:p>
      <w:pPr>
        <w:spacing w:line="360" w:lineRule="auto" w:before="60" w:after="60"/>
        <w:ind w:firstLine="480"/>
      </w:pPr>
      <w:r>
        <w:t xml:space="preserve">为深刻汲取此次事故教训，举一反三，进一步加强企业安全生产管理，杜绝类似事故再次发生，提出如下事故防范及整改措施：</w:t>
      </w:r>
    </w:p>
    <w:p>
      <w:pPr>
        <w:spacing w:line="360" w:lineRule="auto" w:before="60" w:after="60"/>
        <w:ind w:firstLine="480"/>
      </w:pPr>
      <w:r>
        <w:rPr>
          <w:b/>
          <w:bCs/>
        </w:rPr>
        <w:t xml:space="preserve">（一）切实提高政治站位，树牢安全发展理念。</w:t>
      </w:r>
      各乡镇人民政府、县经开区及相关行业主管部门要认真贯彻落实习近平总书记关于安全生产重要论述和重要指示批示精神，牢固树立安全发展理念，切实承担起“促一方发展、保一方平安”的政治责任；要严格落实《党政领导干部安全生产责任制规定》，层层压实安全生产属地管理责任、部门监管责任和“三管三必须要求”；要以安全生产治本攻坚三年行动为抓手，紧盯重点行业和领域，有效防范化解重大风险，坚决遏制各类事故发生，切实保护人民群众生命财产安全。
    </w:p>
    <w:p>
      <w:pPr>
        <w:spacing w:line="360" w:lineRule="auto" w:before="60" w:after="60"/>
        <w:ind w:firstLine="480"/>
      </w:pPr>
      <w:r>
        <w:rPr>
          <w:b/>
          <w:bCs/>
        </w:rPr>
        <w:t xml:space="preserve">（二）深刻吸取事故教训，坚决防控事故风险。</w:t>
      </w:r>
      各乡镇人民政府、县经开区及相关行业主管部门要深刻吸取事故教训，对事故暴露出的突出问题和薄弱环节，要深挖细究问题根源、系统查找原因，坚决防范各类生产安全事故；要全面深入开展事故案例警示教育活动，切实做到以案为鉴、举一反三，坚决消除思想认识上的不足、风险防范上的短板和监督管理上的盲区；要全面组织开展生产安全事故隐患排查整治行动，督促落实特种设备安全管理有关规定要求，严厉打击各类违法违规及违章作业行为，切实保障场（厂）内专用机动车辆等特种设备安全。
    </w:p>
    <w:p>
      <w:pPr>
        <w:spacing w:line="360" w:lineRule="auto" w:before="60" w:after="60"/>
        <w:ind w:firstLine="480"/>
      </w:pPr>
      <w:r>
        <w:rPr>
          <w:b/>
          <w:bCs/>
        </w:rPr>
        <w:t xml:space="preserve">（三）强化企业主体责任，补齐安全管理短板。</w:t>
      </w:r>
      方硕公司要深刻吸取事故教训，针对本次事故暴露出来的隐患和问题，要全面整改落实到位，同时举一反三，全面深入排查治理各类生产安全事故隐患；要严格落实企业安全生产主体责任，健全落实全员安全生产责任制，严格遵守各项安全生产规章制度和操作规程，加强作业现场安全管理，提高安全管理水平；要强化安全教育培训，提高从业人员的安全意识和风险防范能力，坚决杜绝麻痹侥幸思想，严禁违章指挥、违规操作和违反劳动纪律等“三违”现象发生，严防各类生产安全事故。
    </w:p>
    <w:p>
      <w:pPr>
        <w:spacing w:line="360" w:lineRule="auto" w:before="60" w:after="60"/>
        <w:ind w:firstLine="480"/>
      </w:pPr>
      <w:r>
        <w:rPr>
          <w:b/>
          <w:bCs/>
        </w:rPr>
        <w:t xml:space="preserve"> （四）加强安全教育培训，营造浓厚安全氛围。</w:t>
      </w:r>
      各乡镇人民政府、县经开区及相关行业主管部门要持续加强《安全生产法》、《特种设备安全法》等法律法规知识宣传，组织开展安全生产重点行业领域安全教育专题培训，督促企业加强对特种作业人员管理，落实“三级”培训和全员安全教育培训制度，切实提高人员安全风险意识和应急处置能力；要创新宣传方式，通过曝光重点违法行为和典型事故案例等，努力营造全社会参与、齐抓共管、群防群治的良好安全氛围。
    </w:p>
    <w:p>
      <w:pPr>
        <w:spacing w:line="360" w:lineRule="auto" w:before="60" w:after="60"/>
        <w:ind w:firstLine="480"/>
      </w:pPr>
      <w:r>
        <w:t xml:space="preserve">网站地图</w:t>
      </w:r>
    </w:p>
    <w:p>
      <w:pPr>
        <w:spacing w:line="360" w:lineRule="auto" w:before="60" w:after="60"/>
        <w:ind w:firstLine="480"/>
      </w:pPr>
      <w:r>
        <w:t xml:space="preserve">网站标识码：3408260008</w:t>
      </w:r>
    </w:p>
    <w:p>
      <w:pPr>
        <w:spacing w:line="360" w:lineRule="auto" w:before="60" w:after="60"/>
        <w:ind w:firstLine="480"/>
      </w:pPr>
      <w:r>
        <w:t xml:space="preserve">皖ICP备05004256号</w:t>
      </w:r>
    </w:p>
    <w:p>
      <w:pPr>
        <w:spacing w:line="360" w:lineRule="auto" w:before="60" w:after="60"/>
        <w:ind w:firstLine="480"/>
      </w:pPr>
      <w:r>
        <w:t xml:space="preserve"> 皖公网安备 34082602000001号</w:t>
      </w:r>
    </w:p>
    <w:p/>
    <w:p>
      <w:pPr>
        <w:spacing w:line="360" w:lineRule="auto" w:before="60" w:after="60"/>
        <w:ind w:firstLine="480"/>
      </w:pPr>
      <w:r>
        <w:t xml:space="preserve">主办：宿松县人民政府办公室</w:t>
      </w:r>
    </w:p>
    <w:p>
      <w:pPr>
        <w:spacing w:line="360" w:lineRule="auto" w:before="60" w:after="60"/>
        <w:ind w:firstLine="480"/>
      </w:pPr>
      <w:r>
        <w:t xml:space="preserve">承办：宿松县政务公开办公室</w:t>
      </w:r>
    </w:p>
    <w:p>
      <w:pPr>
        <w:spacing w:line="360" w:lineRule="auto" w:before="60" w:after="60"/>
        <w:ind w:firstLine="480"/>
      </w:pPr>
      <w:r>
        <w:t xml:space="preserve">E-mail：ssxgkb@163.com</w:t>
      </w:r>
    </w:p>
    <w:p/>
    <w:p>
      <w:pPr>
        <w:spacing w:line="360" w:lineRule="auto" w:before="60" w:after="60"/>
        <w:ind w:firstLine="480"/>
      </w:pPr>
      <w:r>
        <w:t xml:space="preserve">技术支持电话：0556-7819329</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Pr>
        <w:spacing w:line="360" w:lineRule="auto" w:before="60" w:after="60"/>
        <w:ind w:firstLine="480"/>
      </w:pPr>
      <w:r>
        <w:t xml:space="preserve">本网站已被访问： 次</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