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宿松经开区安徽方硕新材料科技有限公司“6.3”一般其它伤害事故调查报告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来源：安庆市宿松县·基层政务公开　安庆市宿松县·基层政务公开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原文链接：https://www.susong.gov.cn/grassroots/2000005071/2030493886.html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发布时间：2026-06-09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导航     专题首页 </w:t>
      </w:r>
    </w:p>
    <w:p>
      <w:pPr>
        <w:spacing w:line="360" w:lineRule="auto" w:before="60" w:after="60"/>
        <w:ind w:firstLine="480"/>
      </w:pPr>
      <w:r>
        <w:t xml:space="preserve">•  专题首页 </w:t>
      </w:r>
    </w:p>
    <w:p>
      <w:pPr>
        <w:spacing w:line="360" w:lineRule="auto" w:before="60" w:after="60"/>
        <w:ind w:firstLine="480"/>
      </w:pPr>
      <w:r>
        <w:t xml:space="preserve">•  政策解读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依申请公开 </w:t>
      </w:r>
    </w:p>
    <w:p>
      <w:pPr>
        <w:spacing w:line="360" w:lineRule="auto" w:before="60" w:after="60"/>
        <w:ind w:firstLine="480"/>
      </w:pPr>
      <w:r>
        <w:t xml:space="preserve">• 望江县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怀宁县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 宿松县   正在更新中...   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</w:t>
      </w:r>
    </w:p>
    <w:p>
      <w:pPr>
        <w:spacing w:line="360" w:lineRule="auto" w:before="60" w:after="60"/>
        <w:ind w:firstLine="480"/>
      </w:pPr>
      首页 &gt; 基层政务公开 &gt; 宿松县人民政府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  <w:r>
        <w:rPr>
          <w:i/>
        </w:rPr>
        <w:t xml:space="preserve">&gt;</w:t>
      </w:r>
       事故调查报告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/202606-00048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/202606-00048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宿松经开区安徽方硕新材料科技有限公司“6.3”一般其它伤害事故调查报告 </w:t>
      </w:r>
    </w:p>
    <w:p>
      <w:pPr>
        <w:spacing w:line="360" w:lineRule="auto" w:before="60" w:after="60"/>
        <w:ind w:firstLine="480"/>
      </w:pPr>
      <w:r>
        <w:t xml:space="preserve">2026-06-09 18:09作者：应急管理局办公室来源：县应急管理局文字大小：[ 大 中 小 ]【我要纠错】背景色：        </w:t>
      </w:r>
    </w:p>
    <w:p>
      <w:pPr>
        <w:spacing w:line="360" w:lineRule="auto" w:before="60" w:after="60"/>
        <w:ind w:firstLine="480"/>
      </w:pPr>
      6.3一般其它伤害事故调查报告.docx
      <w:br/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网站标识码：3408260008</w:t>
      </w:r>
    </w:p>
    <w:p>
      <w:pPr>
        <w:spacing w:line="360" w:lineRule="auto" w:before="60" w:after="60"/>
        <w:ind w:firstLine="480"/>
      </w:pPr>
      <w:r>
        <w:t xml:space="preserve">皖ICP备05004256号</w:t>
      </w:r>
    </w:p>
    <w:p>
      <w:pPr>
        <w:spacing w:line="360" w:lineRule="auto" w:before="60" w:after="60"/>
        <w:ind w:firstLine="480"/>
      </w:pPr>
      <w:r>
        <w:t xml:space="preserve"> 皖公网安备 34082602000001号</w:t>
      </w:r>
    </w:p>
    <w:p/>
    <w:p>
      <w:pPr>
        <w:spacing w:line="360" w:lineRule="auto" w:before="60" w:after="60"/>
        <w:ind w:firstLine="480"/>
      </w:pPr>
      <w:r>
        <w:t xml:space="preserve">主办：宿松县人民政府办公室</w:t>
      </w:r>
    </w:p>
    <w:p>
      <w:pPr>
        <w:spacing w:line="360" w:lineRule="auto" w:before="60" w:after="60"/>
        <w:ind w:firstLine="480"/>
      </w:pPr>
      <w:r>
        <w:t xml:space="preserve">承办：宿松县政务公开办公室</w:t>
      </w:r>
    </w:p>
    <w:p>
      <w:pPr>
        <w:spacing w:line="360" w:lineRule="auto" w:before="60" w:after="60"/>
        <w:ind w:firstLine="480"/>
      </w:pPr>
      <w:r>
        <w:t xml:space="preserve">E-mail：ssxgkb@163.com</w:t>
      </w:r>
    </w:p>
    <w:p/>
    <w:p>
      <w:pPr>
        <w:spacing w:line="360" w:lineRule="auto" w:before="60" w:after="60"/>
        <w:ind w:firstLine="480"/>
      </w:pPr>
      <w:r>
        <w:t xml:space="preserve">技术支持电话：0556-7819329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>
      <w:pPr>
        <w:spacing w:line="360" w:lineRule="auto" w:before="60" w:after="60"/>
        <w:ind w:firstLine="480"/>
      </w:pPr>
      <w:r>
        <w:t xml:space="preserve">本网站已被访问： 次</w:t>
      </w:r>
    </w:p>
    <w:p/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