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宿松经开区安徽方硕新材料科技有限公司“6.3”一般其它伤害事故调查报告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来源：安庆市宿松县·基层政务公开　安庆市宿松县·基层政务公开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原文链接：https://www.susong.gov.cn/grassroots/column/2000005071?catId=1129449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发布时间：2026-06-09　抓取时间：2026-10-13</w:t>
      </w:r>
    </w:p>
    <w:p/>
    <w:p>
      <w:pPr>
        <w:pStyle w:val="Heading2"/>
      </w:pPr>
      <w:r>
        <w:t xml:space="preserve">公开领域</w:t>
      </w:r>
    </w:p>
    <w:p>
      <w:pPr>
        <w:spacing w:line="360" w:lineRule="auto" w:before="60" w:after="60"/>
        <w:ind w:firstLine="480"/>
      </w:pPr>
      <w:r>
        <w:t xml:space="preserve">  -公开领域-  </w:t>
      </w:r>
    </w:p>
    <w:p>
      <w:pPr>
        <w:spacing w:line="360" w:lineRule="auto" w:before="60" w:after="60"/>
        <w:ind w:firstLine="480"/>
      </w:pPr>
      <w:r>
        <w:t xml:space="preserve">•  标题 发布日期 </w:t>
      </w:r>
    </w:p>
    <w:p>
      <w:pPr>
        <w:spacing w:line="360" w:lineRule="auto" w:before="60" w:after="60"/>
        <w:ind w:firstLine="480"/>
      </w:pPr>
      <w:r>
        <w:t xml:space="preserve">• 公开单位：</w:t>
      </w:r>
    </w:p>
    <w:p>
      <w:pPr>
        <w:spacing w:line="360" w:lineRule="auto" w:before="60" w:after="60"/>
        <w:ind w:firstLine="480"/>
      </w:pPr>
      <w:r>
        <w:t xml:space="preserve">• 宿松县人民政府</w:t>
      </w:r>
    </w:p>
    <w:p>
      <w:pPr>
        <w:spacing w:line="360" w:lineRule="auto" w:before="60" w:after="60"/>
        <w:ind w:firstLine="480"/>
      </w:pPr>
      <w:r>
        <w:t xml:space="preserve">• 办公地址：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联系电话：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序 号 </w:t>
      </w:r>
    </w:p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信息名称</w:t>
      </w:r>
    </w:p>
    <w:p>
      <w:pPr>
        <w:spacing w:line="360" w:lineRule="auto" w:before="60" w:after="60"/>
        <w:ind w:firstLine="480"/>
      </w:pPr>
      <w:r>
        <w:t xml:space="preserve">• 生成日期</w:t>
      </w:r>
    </w:p>
    <w:p>
      <w:pPr>
        <w:spacing w:line="360" w:lineRule="auto" w:before="60" w:after="60"/>
        <w:ind w:firstLine="480"/>
      </w:pPr>
      <w:r>
        <w:t xml:space="preserve">•   宿松经开区安徽方硕新材料科技有限公司“6.3”一般其它伤害事故调查报告 2026-06-09 </w:t>
      </w:r>
    </w:p>
    <w:p>
      <w:pPr>
        <w:spacing w:line="360" w:lineRule="auto" w:before="60" w:after="60"/>
        <w:ind w:firstLine="480"/>
      </w:pPr>
      <w:r>
        <w:t xml:space="preserve">•   宿松“6.3”一般其它伤害事故调查报告 2025-09-15 </w:t>
      </w:r>
    </w:p>
    <w:p>
      <w:pPr>
        <w:spacing w:line="360" w:lineRule="auto" w:before="60" w:after="60"/>
        <w:ind w:firstLine="480"/>
      </w:pPr>
      <w:r>
        <w:t xml:space="preserve">•   宿松“6.4”一般触电事故调查报告 2023-07-06 </w:t>
      </w:r>
    </w:p>
    <w:p>
      <w:pPr>
        <w:spacing w:line="360" w:lineRule="auto" w:before="60" w:after="60"/>
        <w:ind w:firstLine="480"/>
      </w:pPr>
      <w:r>
        <w:t xml:space="preserve">•   【事故调查报告】宿松县人民政府关于安徽宇仕制动系统有限公司”2022.4.26“高处坠落事故处理意见的批复 2022-07-20 </w:t>
      </w:r>
    </w:p>
    <w:p>
      <w:pPr>
        <w:spacing w:line="360" w:lineRule="auto" w:before="60" w:after="60"/>
        <w:ind w:firstLine="480"/>
      </w:pPr>
      <w:r>
        <w:t xml:space="preserve">•   【事故调查报告】宿松县人民政府关于安徽宇仕制动系统有限公司”2022.4.26“高处坠落事故处理意见的批复 2022-07-20 </w:t>
      </w:r>
    </w:p>
    <w:p>
      <w:pPr>
        <w:spacing w:line="360" w:lineRule="auto" w:before="60" w:after="60"/>
        <w:ind w:firstLine="480"/>
      </w:pPr>
      <w:r>
        <w:t xml:space="preserve">•   【事故调查报告】宿松县人民政府关于宿松县“2022.3.4”围墙拆除伤害事故处理意见的批复 2022-06-01 </w:t>
      </w:r>
    </w:p>
    <w:p>
      <w:pPr>
        <w:spacing w:line="360" w:lineRule="auto" w:before="60" w:after="60"/>
        <w:ind w:firstLine="480"/>
      </w:pPr>
      <w:r>
        <w:t xml:space="preserve">•   【事故调查】宿松县人民政府关于宿松县“2021.3.23”物体打击事故处理意见的批复 2021-07-08 </w:t>
      </w:r>
    </w:p>
    <w:p>
      <w:pPr>
        <w:spacing w:line="360" w:lineRule="auto" w:before="60" w:after="60"/>
        <w:ind w:firstLine="480"/>
      </w:pPr>
      <w:r>
        <w:t xml:space="preserve">•   【事故调查】宿松县人民政府关于宿松县2021.1.3高坠事故处理意见的批复 2021-04-29 </w:t>
      </w:r>
    </w:p>
    <w:p>
      <w:pPr>
        <w:spacing w:line="360" w:lineRule="auto" w:before="60" w:after="60"/>
        <w:ind w:firstLine="480"/>
      </w:pPr>
      <w:r>
        <w:t xml:space="preserve">•   【事故调查】宿松县人民政府关于宿松县2021.1.2机械伤害事故处理意见的批复 2021-04-29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