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八公山区山王镇安徽锐傲建筑工程有限公司项目工地“11.5”一般高坠事故调查报告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来源：八公山区应急管理部门　淮南市八公山区·基层政务公开(事故调查)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原文链接：https://www.bagongshan.gov.cn/grassroots/118322662/1261035454.html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抓取时间：2026-10-14</w:t>
      </w:r>
    </w:p>
    <w:p/>
    <w:p>
      <w:pPr>
        <w:spacing w:line="360" w:lineRule="auto" w:before="60" w:after="60"/>
        <w:ind w:firstLine="480"/>
      </w:pPr>
      <w:r>
        <w:t xml:space="preserve">专题首页 专题首页 政策解读 回应关切 在线办事 依申请公开 八公山区 谢家集区 田家庵区 潘集区 寿县 凤台县 大通区 $ 首页 八公山区人民政府 公开领域 安全生产 行政管理 事故通报 索引号： 578517437/202509-00009 信息分类： 事故通报 内容分类： 发文日期： 2025-09-08 16:17 发布机构： 八公山区人民政府 成文日期： 生效时间： 废止时间： 名称： 八公山区山王镇安徽锐傲建筑工程有限公司项目工地“11.5”一般高坠事故调查报告 点击量： 文号： 关键词： 索引号： 578517437/202509-00009 信息分类： 事故通报 内容分类： 发文日期： 2025-09-08 16:17 发布机构： 八公山区人民政府 成文日期： 生效时间： 废止时间： 名称： 八公山区山王镇安徽锐傲建筑工程有限公司项目工地“11.5”一般高坠事故调查报告 点击量： 文号： 关键词： 八公山区山王镇安徽锐傲建筑工程有限公司项目工地“11.5”一般高坠事故调查报告 发布时 皖公网安备 34040002000138号网站标识码：3404050001本站已支持IPV6访问 )()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0769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70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