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【事故调查报告】宿州市广祥木业有限公司“3.24”伤害事故调查报告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原文链接：https://www.szyq.gov.cn/grassroots/6623401/160299981.html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发布时间：2023-10-12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2023-10-12 17:22:03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2023-10-12 17:22:03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【事故调查报告】宿州市广祥木业有限公司“3.24”伤害事故调查报告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【事故调查报告】宿州市广祥木业有限公司“3.24”伤害事故调查报告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发表时间：2023-10-12 17:22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