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莲都区雅溪镇丽水帆阳矿业有限公司“6·9”一般其他伤害事故调查报告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来源：莲都区应急管理局　丽水市莲都区·列表(事故调查)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原文链接：https://www.liandu.gov.cn/art/2024/8/14/art_1229380254_5348597.html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发布时间：2024-08-14　抓取时间：2026-10-13</w:t>
      </w:r>
    </w:p>
    <w:p/>
    <w:p>
      <w:pPr>
        <w:spacing w:line="360" w:lineRule="auto" w:before="60" w:after="60"/>
        <w:ind w:firstLine="480"/>
      </w:pPr>
      <w:r>
        <w:t xml:space="preserve"> 点击查看源文件 点击查看政策解读 点击查看政策图解 点击查看政策视频解读 </w:t>
      </w:r>
    </w:p>
    <w:p>
      <w:pPr>
        <w:spacing w:line="360" w:lineRule="auto" w:before="60" w:after="60"/>
        <w:ind w:firstLine="480"/>
      </w:pPr>
      <w:r>
        <w:t xml:space="preserve">现将《莲都区雅溪镇丽水帆阳矿业有限公司“6·9”一般其他伤害事故调查报告》公示如下：</w:t>
      </w:r>
    </w:p>
    <w:p>
      <w:pPr>
        <w:spacing w:line="360" w:lineRule="auto" w:before="60" w:after="60"/>
        <w:ind w:firstLine="480"/>
      </w:pPr>
      <w:r>
        <w:t xml:space="preserve">莲都区雅溪镇丽水帆阳矿业有限公司“6·9”一般其他伤害事故调查报告.pdf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