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G4012溧宁高速公路莲都段“6·30”道路交通事故调查报告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来源：丽水市应急管理局　丽水市·列表(事故调查)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原文链接：https://www.lishui.gov.cn/col/col1229698034/art/2025/art_eadc5fce0bc5457e934238bcc14f7b63.html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发布时间：2025-01-10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政务公开 &gt;&gt; 市应急管理局 &gt;&gt; 重点领域 &gt;&gt; 生产安全事故调查通报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G4012溧宁高速公路莲都段“6·30”道路交通事故调查报告 </w:t>
      </w:r>
    </w:p>
    <w:p>
      <w:pPr>
        <w:spacing w:line="360" w:lineRule="auto" w:before="60" w:after="60"/>
        <w:ind w:firstLine="480"/>
      </w:pPr>
      <w:r>
        <w:t xml:space="preserve">发布时间：2025-01-10 09:08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 丽水市应急管理局 </w:t>
      </w:r>
    </w:p>
    <w:p>
      <w:pPr>
        <w:spacing w:line="360" w:lineRule="auto" w:before="60" w:after="60"/>
        <w:ind w:firstLine="480"/>
      </w:pPr>
      <w:r>
        <w:t xml:space="preserve">G4012溧宁高速公路莲都段“6·30”道路交通事故调查报告.pdf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