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宁海桃源宁海县桃源街道25-20地块项目“7·24”一般起重致害事故调查报告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来源：宁海县应急管理局　宁波市宁海县·主动公开栏目(事故调查)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原文链接：https://www.ninghai.gov.cn/col/col1229716782/art/2026/art_1e956e4fee2e4378a0f6c073e9dda652.html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发布时间：2026-10-12　抓取时间：2026-10-13</w:t>
      </w:r>
    </w:p>
    <w:p/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11330226768525146N/2026-1010421845</w:t>
      </w:r>
    </w:p>
    <w:p>
      <w:pPr>
        <w:spacing w:line="360" w:lineRule="auto" w:before="60" w:after="60"/>
        <w:ind w:firstLine="480"/>
      </w:pPr>
      <w:r>
        <w:t xml:space="preserve">公开方式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2026-10-08</w:t>
      </w:r>
    </w:p>
    <w:p>
      <w:pPr>
        <w:spacing w:line="360" w:lineRule="auto" w:before="60" w:after="60"/>
        <w:ind w:firstLine="480"/>
      </w:pPr>
      <w:r>
        <w:t xml:space="preserve">发布日期</w:t>
      </w:r>
    </w:p>
    <w:p>
      <w:pPr>
        <w:spacing w:line="360" w:lineRule="auto" w:before="60" w:after="60"/>
        <w:ind w:firstLine="480"/>
      </w:pPr>
      <w:r>
        <w:t xml:space="preserve">2026-10-12</w:t>
      </w:r>
    </w:p>
    <w:p>
      <w:pPr>
        <w:spacing w:line="360" w:lineRule="auto" w:before="60" w:after="60"/>
        <w:ind w:firstLine="480"/>
      </w:pPr>
      <w:r>
        <w:t xml:space="preserve">发布单位</w:t>
      </w:r>
    </w:p>
    <w:p>
      <w:pPr>
        <w:spacing w:line="360" w:lineRule="auto" w:before="60" w:after="60"/>
        <w:ind w:firstLine="480"/>
      </w:pPr>
      <w:r>
        <w:t xml:space="preserve">宁海县应急管理局</w:t>
      </w:r>
    </w:p>
    <w:p>
      <w:pPr>
        <w:spacing w:line="360" w:lineRule="auto" w:before="60" w:after="60"/>
        <w:ind w:firstLine="480"/>
      </w:pPr>
      <w:r>
        <w:t xml:space="preserve">宁海桃源宁海县桃源街道25-20地块项目“7·24”一般起重致害事故调查报告</w:t>
      </w:r>
    </w:p>
    <w:p>
      <w:pPr>
        <w:spacing w:line="360" w:lineRule="auto" w:before="60" w:after="60"/>
        <w:ind w:firstLine="480"/>
      </w:pPr>
      <w:r>
        <w:t xml:space="preserve">发布日期：2026-10-12 10:43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宁海桃源宁海县桃源街道25-20地块项目“7·24”一般起重致害事故调查报告.pdf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