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昆山千灯镇昆山利昂金属制品有限公司模具钢深加工项目（4#厂房）新建工程“3·21”一般高处坠落事故调查报告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来源：昆山市应急管理局　苏州市昆山市·应急管理·事故调查处理报告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原文链接：https://www.ks.gov.cn/kss/sgdc/202607/4197a713b48f4c2cb312f4217ae0845b.shtml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发布时间：2026-07-22　抓取时间：2026-10-12</w:t>
      </w:r>
    </w:p>
    <w:p/>
    <w:p>
      <w:pPr>
        <w:spacing w:line="360" w:lineRule="auto" w:before="60" w:after="60"/>
        <w:ind w:firstLine="480"/>
      </w:pPr>
      <w:r>
        <w:t xml:space="preserve">索 引 号：</w:t>
      </w:r>
    </w:p>
    <w:p>
      <w:pPr>
        <w:spacing w:line="360" w:lineRule="auto" w:before="60" w:after="60"/>
        <w:ind w:firstLine="480"/>
      </w:pPr>
      <w:r>
        <w:t xml:space="preserve"> kssyjglj/2026-00026 </w:t>
      </w:r>
    </w:p>
    <w:p>
      <w:pPr>
        <w:spacing w:line="360" w:lineRule="auto" w:before="60" w:after="60"/>
        <w:ind w:firstLine="480"/>
      </w:pPr>
      <w:r>
        <w:t xml:space="preserve">信息分类：</w:t>
      </w:r>
    </w:p>
    <w:p>
      <w:pPr>
        <w:spacing w:line="360" w:lineRule="auto" w:before="60" w:after="60"/>
        <w:ind w:firstLine="480"/>
      </w:pPr>
      <w:r>
        <w:t xml:space="preserve"> 市场监管、应急管理；；；其他； </w:t>
      </w:r>
    </w:p>
    <w:p>
      <w:pPr>
        <w:spacing w:line="360" w:lineRule="auto" w:before="60" w:after="60"/>
        <w:ind w:firstLine="480"/>
      </w:pPr>
      <w:r>
        <w:t xml:space="preserve">发布机构：</w:t>
      </w:r>
    </w:p>
    <w:p>
      <w:pPr>
        <w:spacing w:line="360" w:lineRule="auto" w:before="60" w:after="60"/>
        <w:ind w:firstLine="480"/>
      </w:pPr>
      <w:r>
        <w:t xml:space="preserve"> 昆山市应急管理局 </w:t>
      </w:r>
    </w:p>
    <w:p>
      <w:pPr>
        <w:spacing w:line="360" w:lineRule="auto" w:before="60" w:after="60"/>
        <w:ind w:firstLine="480"/>
      </w:pPr>
      <w:r>
        <w:t xml:space="preserve">发布日期：</w:t>
      </w:r>
    </w:p>
    <w:p>
      <w:pPr>
        <w:spacing w:line="360" w:lineRule="auto" w:before="60" w:after="60"/>
        <w:ind w:firstLine="480"/>
      </w:pPr>
      <w:r>
        <w:t xml:space="preserve"> 2026-07-22 </w:t>
      </w:r>
    </w:p>
    <w:p>
      <w:pPr>
        <w:spacing w:line="360" w:lineRule="auto" w:before="60" w:after="60"/>
        <w:ind w:firstLine="480"/>
      </w:pPr>
      <w:r>
        <w:t xml:space="preserve">信息名称：</w:t>
      </w:r>
    </w:p>
    <w:p>
      <w:pPr>
        <w:spacing w:line="360" w:lineRule="auto" w:before="60" w:after="60"/>
        <w:ind w:firstLine="480"/>
      </w:pPr>
      <w:r>
        <w:t xml:space="preserve"> 昆山千灯镇昆山利昂金属制品有限公司模具钢深加工项目（4#厂房）新建工程“3·21”一般高处坠落事故调查报告 </w:t>
      </w:r>
    </w:p>
    <w:p>
      <w:pPr>
        <w:spacing w:line="360" w:lineRule="auto" w:before="60" w:after="60"/>
        <w:ind w:firstLine="480"/>
      </w:pPr>
      <w:r>
        <w:t xml:space="preserve">文件编号：</w:t>
      </w:r>
    </w:p>
    <w:p>
      <w:pPr>
        <w:spacing w:line="360" w:lineRule="auto" w:before="60" w:after="60"/>
        <w:ind w:firstLine="480"/>
      </w:pPr>
      <w:r>
        <w:t xml:space="preserve">时 效：</w:t>
      </w:r>
    </w:p>
    <w:p>
      <w:pPr>
        <w:pStyle w:val="Heading1"/>
      </w:pPr>
      <w:r>
        <w:t xml:space="preserve">  昆山千灯镇昆山利昂金属制品有限公司模具钢深加工项目（4#厂房）新建工程“3·21”一般高处坠落事故调查报告  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  2026-07-22 15:10  </w:t>
      </w:r>
       访问量： 
    </w:p>
    <w:p>
      <w:pPr>
        <w:spacing w:line="360" w:lineRule="auto" w:before="60" w:after="60"/>
        <w:ind w:firstLine="480"/>
      </w:pPr>
      <w:r>
        <w:t xml:space="preserve">  【字体: 大 中 小】   分享到：  </w:t>
      </w:r>
    </w:p>
    <w:p>
      <w:pPr>
        <w:spacing w:line="360" w:lineRule="auto" w:before="60" w:after="60"/>
        <w:ind w:firstLine="480"/>
      </w:pPr>
        昆山千灯镇昆山利昂金属制品有限公司模具钢深加工项目（4#厂房）新建工程“3·21”一般高处坠落事故调查报告
      <w:br/>
    </w:p>
    <w:p>
      <w:pPr>
        <w:pStyle w:val="Heading3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