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无锡湖水源清洗有限公司“6.5”一般触电亡人事故调查报告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原文链接：http://www.wxlx.gov.cn/doc/2024/12/05/4460780.shtml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发布时间：2024-12-05　抓取时间：2026-10-12</w:t>
      </w:r>
    </w:p>
    <w:p/>
    <w:p>
      <w:pPr>
        <w:pStyle w:val="Heading2"/>
      </w:pPr>
      <w:r>
        <w:t xml:space="preserve">事故调查</w:t>
      </w:r>
    </w:p>
    <w:p>
      <w:pPr>
        <w:spacing w:line="360" w:lineRule="auto" w:before="60" w:after="60"/>
        <w:ind w:firstLine="480"/>
      </w:pPr>
      <w:r>
        <w:t xml:space="preserve">当前位置：首页 &gt;&gt; 应急管理局 &gt;&gt; 政府信息公开 &gt;&gt; 部门信息公开目录 &gt;&gt; 安全生产</w:t>
      </w:r>
    </w:p>
    <w:p>
      <w:pPr>
        <w:pStyle w:val="Heading1"/>
      </w:pPr>
      <w:r>
        <w:t xml:space="preserve">无锡湖水源清洗有限公司“6.5”一般触电亡人事故调查报告</w:t>
      </w:r>
    </w:p>
    <w:p>
      <w:pPr>
        <w:spacing w:line="360" w:lineRule="auto" w:before="60" w:after="60"/>
        <w:ind w:firstLine="480"/>
      </w:pPr>
       发布时间：
      <w:r>
        <w:rPr>
          <w:i/>
        </w:rPr>
        <w:t xml:space="preserve">2024-12-05 14:46</w:t>
      </w:r>
        来源：应急管理局  选择阅读字号：[ 大 中 小 ]  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04618780/2024-02115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2024-12-05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2024-12-05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梁溪区应急管理局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文件下载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— —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《无锡湖水源清洗有限公司“6.5”一般触电亡人事故调查报告》予以公布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《无锡湖水源清洗有限公司“6.5”一般触电亡人事故调查报告》予以公布</w:t>
      </w:r>
    </w:p>
    <w:p>
      <w:pPr>
        <w:spacing w:line="360" w:lineRule="auto" w:before="60" w:after="60"/>
        <w:ind w:firstLine="480"/>
      </w:pPr>
      <w:r>
        <w:t xml:space="preserve"> 无锡湖水源清洗有限公司“6.5”一般触电亡人事故调查报告.docx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