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南京江宁万达广场商铺消防改造项目“9.27”一般触电事故调查报告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来源：江宁区应急管理局　南京市江宁区·应急管理局信息公开(事故调查)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原文链接：http://www.jiangning.gov.cn/jnqrmzf/202604/t20260427_5830148.html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抓取时间：2026-10-12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　</w:t>
      </w:r>
    </w:p>
    <w:p>
      <w:pPr>
        <w:spacing w:line="360" w:lineRule="auto" w:before="60" w:after="60"/>
        <w:ind w:firstLine="480"/>
      </w:pPr>
      <w:r>
        <w:t xml:space="preserve">江宁发布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繁體版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走进江宁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