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哈尔滨北龙汤泉休闲酒店有限公司“8.25”重大火灾事故调查报告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来源：黑龙江省应急管理厅　黑龙江省应急管理厅·法定信息检索(事故调查)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原文链接：https://yjgl.hlj.gov.cn/yjgl/c104117/201810/c00_30101763.shtml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发布时间：2025-06-16　抓取时间：2026-10-12</w:t>
      </w:r>
    </w:p>
    <w:p/>
    <w:p>
      <w:pPr>
        <w:pStyle w:val="Heading1"/>
      </w:pPr>
      <w:r>
        <w:t xml:space="preserve">哈尔滨北龙汤泉休闲酒店有限公司“8.25”重大火灾事故调查报告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2018-10-26 10:33</w:t>
      </w:r>
       来源：
      <w:r>
        <w:rPr>
          <w:b/>
          <w:bCs/>
        </w:rPr>
        <w:t xml:space="preserve">黑龙江省应急管理厅</w:t>
      </w:r>
    </w:p>
    <w:p>
      <w:pPr>
        <w:spacing w:line="360" w:lineRule="auto" w:before="60" w:after="60"/>
        <w:ind w:firstLine="480"/>
      </w:pPr>
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详情见附件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哈尔滨北龙汤泉休闲酒店有限公司“8.25”重大火灾事故调查报告.pdf</w:t>
      </w:r>
    </w:p>
    <w:p>
      <w:pPr>
        <w:spacing w:line="360" w:lineRule="auto" w:before="60" w:after="60"/>
        <w:ind w:firstLine="480"/>
      </w:pPr>
      <w:r>
        <w:t xml:space="preserve">责任编辑：</w:t>
      </w:r>
    </w:p>
    <w:p>
      <w:pPr>
        <w:spacing w:line="360" w:lineRule="auto" w:before="60" w:after="60"/>
        <w:ind w:firstLine="480"/>
      </w:pPr>
      <w:r>
        <w:t xml:space="preserve"> 【打印本文】 【关闭】</w:t>
      </w:r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  扫一扫在手机打开当前页 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