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锦州“9.6”一般触电事故调查报告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来源：锦州市应急管理局　锦州市应急管理局·事故调查报告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原文链接：https://yjj.jz.gov.cn/info/1068/17307.htm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发布时间：2024-10-15　抓取时间：2026-10-12</w:t>
      </w:r>
    </w:p>
    <w:p/>
    <w:p>
      <w:pPr>
        <w:spacing w:line="360" w:lineRule="auto" w:before="60" w:after="60"/>
        <w:ind w:firstLine="480"/>
      </w:pPr>
      <w:r>
        <w:t xml:space="preserve">栏目列表</w:t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机构工作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党政建设 </w:t>
      </w:r>
    </w:p>
    <w:p>
      <w:pPr>
        <w:spacing w:line="360" w:lineRule="auto" w:before="60" w:after="60"/>
        <w:ind w:firstLine="480"/>
      </w:pPr>
      <w:r>
        <w:t xml:space="preserve">•  信息公开 </w:t>
      </w:r>
    </w:p>
    <w:p>
      <w:pPr>
        <w:spacing w:line="360" w:lineRule="auto" w:before="60" w:after="60"/>
        <w:ind w:firstLine="480"/>
      </w:pPr>
      <w:r>
        <w:t xml:space="preserve">•  办事指南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举报投诉 </w:t>
      </w:r>
    </w:p>
    <w:p>
      <w:pPr>
        <w:spacing w:line="360" w:lineRule="auto" w:before="60" w:after="60"/>
        <w:ind w:firstLine="480"/>
      </w:pPr>
      <w:r>
        <w:t xml:space="preserve">您现在的位置</w:t>
      </w:r>
    </w:p>
    <w:p>
      <w:pPr>
        <w:spacing w:line="360" w:lineRule="auto" w:before="60" w:after="60"/>
        <w:ind w:firstLine="480"/>
      </w:pPr>
      <w:r>
        <w:t xml:space="preserve"> ： 网站首页 &gt;&gt; 事故统计 &gt;&gt; 正文 </w:t>
      </w:r>
    </w:p>
    <w:p>
      <w:pPr>
        <w:spacing w:line="360" w:lineRule="auto" w:before="60" w:after="60"/>
        <w:ind w:firstLine="480"/>
      </w:pPr>
      <w:r>
        <w:t xml:space="preserve">   锦州“9.6”一般触电事故调查报告   发布时间：2024-10-15 14:04 信息来源：  责任编辑：应急局管理员      微信扫一扫：分享     打印 收藏    详情请下载附件。    附件【锦州“9.6”一般触电事故调查报告.pdf】已下载836次      上一篇：锦州经开“10.24”一般中毒和窒息事故评...   下一篇：锦州开发“8.7”一般机械伤害事故调查报...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