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F59BFF" w14:textId="77777777" w:rsidR="00C82A68" w:rsidRDefault="00C82A68">
      <w:pPr>
        <w:pStyle w:val="HTML"/>
        <w:widowControl/>
        <w:spacing w:after="240"/>
        <w:jc w:val="both"/>
      </w:pPr>
    </w:p>
    <w:p w14:paraId="2B6E5DD4" w14:textId="77777777" w:rsidR="00C82A68" w:rsidRDefault="00000000">
      <w:pPr>
        <w:pStyle w:val="HTML"/>
        <w:widowControl/>
        <w:spacing w:line="360" w:lineRule="auto"/>
        <w:jc w:val="center"/>
        <w:rPr>
          <w:rFonts w:ascii="方正小标宋简体" w:eastAsia="方正小标宋简体" w:hAnsi="方正小标宋简体" w:cs="方正小标宋简体"/>
          <w:kern w:val="2"/>
          <w:sz w:val="44"/>
          <w:szCs w:val="44"/>
        </w:rPr>
      </w:pPr>
      <w:r>
        <w:rPr>
          <w:rFonts w:ascii="方正小标宋简体" w:eastAsia="方正小标宋简体" w:hAnsi="方正小标宋简体" w:cs="方正小标宋简体"/>
          <w:kern w:val="2"/>
          <w:sz w:val="44"/>
          <w:szCs w:val="44"/>
        </w:rPr>
        <w:t>安徽宝华建筑工程有限公司“2022.9.25”</w:t>
      </w:r>
    </w:p>
    <w:p w14:paraId="44125FD6" w14:textId="77777777" w:rsidR="00C82A68" w:rsidRDefault="00000000">
      <w:pPr>
        <w:pStyle w:val="HTML"/>
        <w:widowControl/>
        <w:spacing w:line="360" w:lineRule="auto"/>
        <w:jc w:val="center"/>
        <w:rPr>
          <w:rFonts w:ascii="方正小标宋简体" w:eastAsia="方正小标宋简体" w:hAnsi="方正小标宋简体" w:cs="方正小标宋简体"/>
          <w:kern w:val="2"/>
          <w:sz w:val="44"/>
          <w:szCs w:val="44"/>
        </w:rPr>
      </w:pPr>
      <w:r>
        <w:rPr>
          <w:rFonts w:ascii="方正小标宋简体" w:eastAsia="方正小标宋简体" w:hAnsi="方正小标宋简体" w:cs="方正小标宋简体"/>
          <w:kern w:val="2"/>
          <w:sz w:val="44"/>
          <w:szCs w:val="44"/>
        </w:rPr>
        <w:t>高坠事故调查报告</w:t>
      </w:r>
    </w:p>
    <w:p w14:paraId="0FF37C12" w14:textId="77777777" w:rsidR="00C82A68" w:rsidRDefault="00C82A68">
      <w:pPr>
        <w:pStyle w:val="HTML"/>
        <w:widowControl/>
        <w:spacing w:line="400" w:lineRule="exact"/>
        <w:jc w:val="both"/>
        <w:rPr>
          <w:sz w:val="30"/>
          <w:szCs w:val="30"/>
        </w:rPr>
      </w:pPr>
    </w:p>
    <w:p w14:paraId="0AEB8487" w14:textId="77777777" w:rsidR="00C82A68" w:rsidRDefault="00C82A68">
      <w:pPr>
        <w:pStyle w:val="HTML"/>
        <w:widowControl/>
        <w:ind w:firstLine="640"/>
        <w:jc w:val="both"/>
      </w:pPr>
    </w:p>
    <w:p w14:paraId="0847D52F" w14:textId="77777777" w:rsidR="00C82A68"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2022年9月25日下午15时30分许，安徽宝华建筑工程有限公司在安徽丰元锂能科技有限公司年产5万吨锂电池磷酸铁锂正极材料生产基地项目施工时发生一起高处坠落事故，造成1人死亡。根据《安全生产法》、《生产安全事故报告和调查处理条例》及《关于实行一般安全生产事故查处挂牌督办和提级调查的通知》（</w:t>
      </w:r>
      <w:proofErr w:type="gramStart"/>
      <w:r>
        <w:rPr>
          <w:rFonts w:ascii="仿宋_GB2312" w:eastAsia="仿宋_GB2312" w:hAnsi="仿宋_GB2312" w:cs="仿宋_GB2312" w:hint="eastAsia"/>
          <w:sz w:val="32"/>
          <w:szCs w:val="32"/>
        </w:rPr>
        <w:t>庆安全</w:t>
      </w:r>
      <w:proofErr w:type="gramEnd"/>
      <w:r>
        <w:rPr>
          <w:rFonts w:ascii="仿宋_GB2312" w:eastAsia="仿宋_GB2312" w:hAnsi="仿宋_GB2312" w:cs="仿宋_GB2312" w:hint="eastAsia"/>
          <w:sz w:val="32"/>
          <w:szCs w:val="32"/>
        </w:rPr>
        <w:t>〔2015〕13号）规定，经市政府同意，2022年11月1日，成立了由市纪委监委、应急、住建、公安、人社、总工会、安庆经开区管委会等部门单位人员组成的事故调查组，并聘请了相关专家参加事故调查工作。事故调查组按照科学严谨、依法依规、实事求是、注</w:t>
      </w:r>
      <w:r>
        <w:rPr>
          <w:rFonts w:ascii="仿宋_GB2312" w:eastAsia="仿宋_GB2312" w:hAnsi="仿宋_GB2312" w:cs="仿宋_GB2312"/>
          <w:sz w:val="32"/>
          <w:szCs w:val="32"/>
        </w:rPr>
        <w:t>重实效的原则</w:t>
      </w:r>
      <w:r>
        <w:rPr>
          <w:rFonts w:ascii="仿宋_GB2312" w:eastAsia="仿宋_GB2312" w:hAnsi="仿宋_GB2312" w:cs="仿宋_GB2312" w:hint="eastAsia"/>
          <w:sz w:val="32"/>
          <w:szCs w:val="32"/>
        </w:rPr>
        <w:t>，通过周密细致的现场勘察、调查取证、综合分析，查明了事故过程，查清了事故原因，认定了事故性质，分清了事故责任，提出了对事故责任单位及责任人的处理建议和事故防范整改措施。现将事故调查情况报告如下。</w:t>
      </w:r>
    </w:p>
    <w:p w14:paraId="46CA3102" w14:textId="77777777" w:rsidR="00C82A68" w:rsidRDefault="00000000">
      <w:pPr>
        <w:spacing w:line="58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一、事故有关基本情况</w:t>
      </w:r>
    </w:p>
    <w:p w14:paraId="55C6F7C3" w14:textId="77777777" w:rsidR="00C82A68" w:rsidRDefault="00000000">
      <w:pPr>
        <w:spacing w:line="580" w:lineRule="exact"/>
        <w:ind w:firstLine="645"/>
        <w:rPr>
          <w:rFonts w:ascii="楷体_GB2312" w:eastAsia="楷体_GB2312" w:hAnsi="仿宋" w:hint="eastAsia"/>
          <w:b/>
          <w:sz w:val="32"/>
          <w:szCs w:val="32"/>
        </w:rPr>
      </w:pPr>
      <w:r>
        <w:rPr>
          <w:rFonts w:ascii="楷体_GB2312" w:eastAsia="楷体_GB2312" w:hAnsi="仿宋" w:hint="eastAsia"/>
          <w:b/>
          <w:sz w:val="32"/>
          <w:szCs w:val="32"/>
        </w:rPr>
        <w:t>（一）工程项目概况</w:t>
      </w:r>
    </w:p>
    <w:p w14:paraId="4D1BCC1B" w14:textId="501AB733" w:rsidR="00C82A68" w:rsidRDefault="00000000">
      <w:pPr>
        <w:pStyle w:val="af"/>
        <w:spacing w:line="360" w:lineRule="auto"/>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工程名称：年产5万吨锂电池磷酸铁锂正极材料生产基</w:t>
      </w:r>
      <w:r>
        <w:rPr>
          <w:rFonts w:ascii="仿宋_GB2312" w:eastAsia="仿宋_GB2312" w:hAnsi="仿宋_GB2312" w:cs="仿宋_GB2312" w:hint="eastAsia"/>
          <w:sz w:val="32"/>
          <w:szCs w:val="32"/>
        </w:rPr>
        <w:lastRenderedPageBreak/>
        <w:t>地项目；工程地点：安庆市经济开发区（迎宾东路以南，外环北路以西，</w:t>
      </w:r>
      <w:proofErr w:type="gramStart"/>
      <w:r>
        <w:rPr>
          <w:rFonts w:ascii="仿宋_GB2312" w:eastAsia="仿宋_GB2312" w:hAnsi="仿宋_GB2312" w:cs="仿宋_GB2312" w:hint="eastAsia"/>
          <w:sz w:val="32"/>
          <w:szCs w:val="32"/>
        </w:rPr>
        <w:t>泉潭路以东</w:t>
      </w:r>
      <w:proofErr w:type="gramEnd"/>
      <w:r>
        <w:rPr>
          <w:rFonts w:ascii="仿宋_GB2312" w:eastAsia="仿宋_GB2312" w:hAnsi="仿宋_GB2312" w:cs="仿宋_GB2312" w:hint="eastAsia"/>
          <w:sz w:val="32"/>
          <w:szCs w:val="32"/>
        </w:rPr>
        <w:t>，钱塘路以北）；工程规模:项目总建筑面积为47983.46㎡，包含1#生</w:t>
      </w:r>
      <w:r w:rsidR="000A3C50">
        <w:rPr>
          <w:rFonts w:ascii="仿宋_GB2312" w:eastAsia="仿宋_GB2312" w:hAnsi="仿宋_GB2312" w:cs="仿宋_GB2312" w:hint="eastAsia"/>
          <w:sz w:val="32"/>
          <w:szCs w:val="32"/>
        </w:rPr>
        <w:t>产</w:t>
      </w:r>
      <w:r>
        <w:rPr>
          <w:rFonts w:ascii="仿宋_GB2312" w:eastAsia="仿宋_GB2312" w:hAnsi="仿宋_GB2312" w:cs="仿宋_GB2312" w:hint="eastAsia"/>
          <w:sz w:val="32"/>
          <w:szCs w:val="32"/>
        </w:rPr>
        <w:t>车间、2#生</w:t>
      </w:r>
      <w:r w:rsidR="000A3C50">
        <w:rPr>
          <w:rFonts w:ascii="仿宋_GB2312" w:eastAsia="仿宋_GB2312" w:hAnsi="仿宋_GB2312" w:cs="仿宋_GB2312" w:hint="eastAsia"/>
          <w:sz w:val="32"/>
          <w:szCs w:val="32"/>
        </w:rPr>
        <w:t>产</w:t>
      </w:r>
      <w:r>
        <w:rPr>
          <w:rFonts w:ascii="仿宋_GB2312" w:eastAsia="仿宋_GB2312" w:hAnsi="仿宋_GB2312" w:cs="仿宋_GB2312" w:hint="eastAsia"/>
          <w:sz w:val="32"/>
          <w:szCs w:val="32"/>
        </w:rPr>
        <w:t>车间、1#辅助车间、2#辅助车间、3#控制室、4#控制室、宿舍楼、检测中心及办公楼、制氮装置区、门房及附属工程等。分包单位为安徽宝华建筑工程有限公司，施工总承包单位为中国化学工程第十一建设有限公司，监理单位为安庆市</w:t>
      </w:r>
      <w:proofErr w:type="gramStart"/>
      <w:r>
        <w:rPr>
          <w:rFonts w:ascii="仿宋_GB2312" w:eastAsia="仿宋_GB2312" w:hAnsi="仿宋_GB2312" w:cs="仿宋_GB2312" w:hint="eastAsia"/>
          <w:sz w:val="32"/>
          <w:szCs w:val="32"/>
        </w:rPr>
        <w:t>方园</w:t>
      </w:r>
      <w:proofErr w:type="gramEnd"/>
      <w:r>
        <w:rPr>
          <w:rFonts w:ascii="仿宋_GB2312" w:eastAsia="仿宋_GB2312" w:hAnsi="仿宋_GB2312" w:cs="仿宋_GB2312" w:hint="eastAsia"/>
          <w:sz w:val="32"/>
          <w:szCs w:val="32"/>
        </w:rPr>
        <w:t>工程管理有限公司，建设单位为安徽丰元锂能科技有限公司。工程实际开工时间为2021年12月25日，计划2024年12月24日竣工。</w:t>
      </w:r>
    </w:p>
    <w:p w14:paraId="3E720099" w14:textId="77777777" w:rsidR="00C82A68" w:rsidRDefault="00000000">
      <w:pPr>
        <w:pStyle w:val="HTML"/>
        <w:widowControl/>
        <w:adjustRightInd w:val="0"/>
        <w:snapToGrid w:val="0"/>
        <w:spacing w:line="360" w:lineRule="auto"/>
        <w:ind w:firstLineChars="200" w:firstLine="643"/>
        <w:jc w:val="both"/>
        <w:rPr>
          <w:rFonts w:cs="宋体"/>
          <w:sz w:val="28"/>
          <w:szCs w:val="28"/>
        </w:rPr>
      </w:pPr>
      <w:r>
        <w:rPr>
          <w:rFonts w:ascii="楷体_GB2312" w:eastAsia="楷体_GB2312" w:hAnsi="仿宋"/>
          <w:b/>
          <w:sz w:val="32"/>
          <w:szCs w:val="32"/>
        </w:rPr>
        <w:t>（二）相关单位基本情况</w:t>
      </w:r>
    </w:p>
    <w:p w14:paraId="368DD0CA" w14:textId="77777777" w:rsidR="00C82A68" w:rsidRDefault="00000000">
      <w:pPr>
        <w:pStyle w:val="HTML"/>
        <w:widowControl/>
        <w:adjustRightInd w:val="0"/>
        <w:snapToGrid w:val="0"/>
        <w:spacing w:line="360" w:lineRule="auto"/>
        <w:ind w:firstLineChars="200"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1.分包单位安徽宝华建筑工程有限公司于2016年12月28日注册成立，统一社会信用代码：91340400MA2NA2X521，公司地址位于淮南市田家庵区国庆西路北侧（安城工业聚集区内），注册资本捌佰万元整，经营范围包括房屋建筑和市政基础设施项目工程总承包等，资质等级：建筑工程施工总承包叁级、建筑装修装饰工程专业承包贰级、建筑幕墙工程专业承包贰级；公司法定代表人杨会桃。</w:t>
      </w:r>
    </w:p>
    <w:p w14:paraId="798F9BBD" w14:textId="77777777" w:rsidR="00C82A68" w:rsidRDefault="00000000">
      <w:pPr>
        <w:adjustRightInd w:val="0"/>
        <w:snapToGrid w:val="0"/>
        <w:spacing w:line="360" w:lineRule="auto"/>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安徽宝华建筑工程有限公司于2022年5月5日与中国化学工程第十一建设有限公司公司签订《建设工程施工（土建）专业劳务分包合同》，合同内容包括1#生产车间、1#辅助车间、1#制氮装置及控制室基础、结构、装饰装修等。</w:t>
      </w:r>
    </w:p>
    <w:p w14:paraId="15569102" w14:textId="77777777" w:rsidR="00C82A68" w:rsidRDefault="00000000">
      <w:pPr>
        <w:pStyle w:val="HTML"/>
        <w:widowControl/>
        <w:adjustRightInd w:val="0"/>
        <w:snapToGrid w:val="0"/>
        <w:spacing w:line="360" w:lineRule="auto"/>
        <w:ind w:firstLineChars="200"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lastRenderedPageBreak/>
        <w:t>2.总承包单位中国化学工程第十一建设有限公司于1962年12月8日注册成立，统一社会信用代码：91410200170644116B，公司地址位于开封市汴京路53号，注册资本拾亿元整，经营范围包括建设工程施工、建设工程设计等；资质等级：石油化工工程施工总承包壹级、建筑工程施工总承包壹级等；公司法定代表人李光明。</w:t>
      </w:r>
    </w:p>
    <w:p w14:paraId="3505AA35" w14:textId="77777777" w:rsidR="00C82A68" w:rsidRDefault="00000000">
      <w:pPr>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中国化学工程第十一建设有限公司于2021年12月6日与安徽丰元锂能科技有限公司签订《丰元股份锂电池正极材                                                                                           料生产基地项目施工合同》，合同内容包括1＃生产车间、1＃辅助车间、1＃制氮装置及控制室、厂区道路及围墙、地下管网及绿化等施工任务。</w:t>
      </w:r>
    </w:p>
    <w:p w14:paraId="355F7ABD" w14:textId="77777777" w:rsidR="00C82A68" w:rsidRDefault="00000000">
      <w:pPr>
        <w:pStyle w:val="HTML"/>
        <w:widowControl/>
        <w:adjustRightInd w:val="0"/>
        <w:snapToGrid w:val="0"/>
        <w:spacing w:line="360" w:lineRule="auto"/>
        <w:ind w:firstLineChars="200"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3.监理单位安庆市</w:t>
      </w:r>
      <w:proofErr w:type="gramStart"/>
      <w:r>
        <w:rPr>
          <w:rFonts w:ascii="仿宋_GB2312" w:eastAsia="仿宋_GB2312" w:hAnsi="仿宋_GB2312" w:cs="仿宋_GB2312"/>
          <w:kern w:val="2"/>
          <w:sz w:val="32"/>
          <w:szCs w:val="32"/>
        </w:rPr>
        <w:t>方园</w:t>
      </w:r>
      <w:proofErr w:type="gramEnd"/>
      <w:r>
        <w:rPr>
          <w:rFonts w:ascii="仿宋_GB2312" w:eastAsia="仿宋_GB2312" w:hAnsi="仿宋_GB2312" w:cs="仿宋_GB2312"/>
          <w:kern w:val="2"/>
          <w:sz w:val="32"/>
          <w:szCs w:val="32"/>
        </w:rPr>
        <w:t>工程管理有限公司于2002年6月17日注册成立，统一社会信用代码：913408007448998135，公司地址位于安庆市龙</w:t>
      </w:r>
      <w:proofErr w:type="gramStart"/>
      <w:r>
        <w:rPr>
          <w:rFonts w:ascii="仿宋_GB2312" w:eastAsia="仿宋_GB2312" w:hAnsi="仿宋_GB2312" w:cs="仿宋_GB2312"/>
          <w:kern w:val="2"/>
          <w:sz w:val="32"/>
          <w:szCs w:val="32"/>
        </w:rPr>
        <w:t>山路建</w:t>
      </w:r>
      <w:proofErr w:type="gramEnd"/>
      <w:r>
        <w:rPr>
          <w:rFonts w:ascii="仿宋_GB2312" w:eastAsia="仿宋_GB2312" w:hAnsi="仿宋_GB2312" w:cs="仿宋_GB2312"/>
          <w:kern w:val="2"/>
          <w:sz w:val="32"/>
          <w:szCs w:val="32"/>
        </w:rPr>
        <w:t>南村三号楼东2楼，注册资金100万元整，经营范围包括建设工程监理、人防工程监理、市政公用工程监理等；资质等级：房屋建筑工程监理甲级、市政公用工程监理乙级；公司法定代表人陶文</w:t>
      </w:r>
      <w:proofErr w:type="gramStart"/>
      <w:r>
        <w:rPr>
          <w:rFonts w:ascii="仿宋_GB2312" w:eastAsia="仿宋_GB2312" w:hAnsi="仿宋_GB2312" w:cs="仿宋_GB2312"/>
          <w:kern w:val="2"/>
          <w:sz w:val="32"/>
          <w:szCs w:val="32"/>
        </w:rPr>
        <w:t>斌</w:t>
      </w:r>
      <w:proofErr w:type="gramEnd"/>
      <w:r>
        <w:rPr>
          <w:rFonts w:ascii="仿宋_GB2312" w:eastAsia="仿宋_GB2312" w:hAnsi="仿宋_GB2312" w:cs="仿宋_GB2312"/>
          <w:kern w:val="2"/>
          <w:sz w:val="32"/>
          <w:szCs w:val="32"/>
        </w:rPr>
        <w:t>。</w:t>
      </w:r>
    </w:p>
    <w:p w14:paraId="2AF46314" w14:textId="77777777" w:rsidR="00C82A68" w:rsidRDefault="00000000">
      <w:pPr>
        <w:adjustRightInd w:val="0"/>
        <w:snapToGrid w:val="0"/>
        <w:spacing w:line="360" w:lineRule="auto"/>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安庆市</w:t>
      </w:r>
      <w:proofErr w:type="gramStart"/>
      <w:r>
        <w:rPr>
          <w:rFonts w:ascii="仿宋_GB2312" w:eastAsia="仿宋_GB2312" w:hAnsi="仿宋_GB2312" w:cs="仿宋_GB2312" w:hint="eastAsia"/>
          <w:sz w:val="32"/>
          <w:szCs w:val="32"/>
        </w:rPr>
        <w:t>方园</w:t>
      </w:r>
      <w:proofErr w:type="gramEnd"/>
      <w:r>
        <w:rPr>
          <w:rFonts w:ascii="仿宋_GB2312" w:eastAsia="仿宋_GB2312" w:hAnsi="仿宋_GB2312" w:cs="仿宋_GB2312" w:hint="eastAsia"/>
          <w:sz w:val="32"/>
          <w:szCs w:val="32"/>
        </w:rPr>
        <w:t>工程管理有限公司于2021年11月15日与安徽丰元锂能科技有限公司签订《年产5万吨锂电池磷酸铁锂正极材料生产基地项目监理合同》，合同内容包括1＃生产车间、1＃辅助车间、1＃制氮装置及控制室、厂区道路及围墙、地下管网及绿化等施工监理任务。</w:t>
      </w:r>
    </w:p>
    <w:p w14:paraId="7C89B580" w14:textId="77777777" w:rsidR="00C82A68" w:rsidRDefault="00000000">
      <w:pPr>
        <w:spacing w:line="360" w:lineRule="auto"/>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4.建设单位安徽丰元锂能科技有限公司于2021年9月16日注册成立，统一社会信用代码：91340800MA8N7JCC7D，公司地址位于安徽省安庆市经开区（迎宾东路以南，</w:t>
      </w:r>
      <w:proofErr w:type="gramStart"/>
      <w:r>
        <w:rPr>
          <w:rFonts w:ascii="仿宋_GB2312" w:eastAsia="仿宋_GB2312" w:hAnsi="仿宋_GB2312" w:cs="仿宋_GB2312" w:hint="eastAsia"/>
          <w:sz w:val="32"/>
          <w:szCs w:val="32"/>
        </w:rPr>
        <w:t>泉潭路以东</w:t>
      </w:r>
      <w:proofErr w:type="gramEnd"/>
      <w:r>
        <w:rPr>
          <w:rFonts w:ascii="仿宋_GB2312" w:eastAsia="仿宋_GB2312" w:hAnsi="仿宋_GB2312" w:cs="仿宋_GB2312" w:hint="eastAsia"/>
          <w:sz w:val="32"/>
          <w:szCs w:val="32"/>
        </w:rPr>
        <w:t>，外环北路以西，钱塘路以北），注册资金</w:t>
      </w:r>
      <w:proofErr w:type="gramStart"/>
      <w:r>
        <w:rPr>
          <w:rFonts w:ascii="仿宋_GB2312" w:eastAsia="仿宋_GB2312" w:hAnsi="仿宋_GB2312" w:cs="仿宋_GB2312" w:hint="eastAsia"/>
          <w:sz w:val="32"/>
          <w:szCs w:val="32"/>
        </w:rPr>
        <w:t>肆亿</w:t>
      </w:r>
      <w:proofErr w:type="gramEnd"/>
      <w:r>
        <w:rPr>
          <w:rFonts w:ascii="仿宋_GB2312" w:eastAsia="仿宋_GB2312" w:hAnsi="仿宋_GB2312" w:cs="仿宋_GB2312" w:hint="eastAsia"/>
          <w:sz w:val="32"/>
          <w:szCs w:val="32"/>
        </w:rPr>
        <w:t>圆整，经营范围包括电池制造；电池销售；货物进出口等；公司法定代表人邓燕。</w:t>
      </w:r>
    </w:p>
    <w:p w14:paraId="4A04FB64" w14:textId="77777777" w:rsidR="00C82A68" w:rsidRDefault="00000000">
      <w:pPr>
        <w:pStyle w:val="-1"/>
        <w:ind w:firstLine="643"/>
        <w:jc w:val="both"/>
        <w:rPr>
          <w:rFonts w:ascii="楷体_GB2312" w:eastAsia="楷体_GB2312" w:hAnsi="仿宋" w:hint="eastAsia"/>
          <w:b/>
          <w:sz w:val="32"/>
          <w:szCs w:val="32"/>
        </w:rPr>
      </w:pPr>
      <w:r>
        <w:rPr>
          <w:rFonts w:ascii="楷体_GB2312" w:eastAsia="楷体_GB2312" w:hAnsi="仿宋" w:hint="eastAsia"/>
          <w:b/>
          <w:sz w:val="32"/>
          <w:szCs w:val="32"/>
        </w:rPr>
        <w:t>（三）事故中使用的曲臂车情况</w:t>
      </w:r>
    </w:p>
    <w:p w14:paraId="3C2D09F7" w14:textId="77777777" w:rsidR="00C82A68" w:rsidRDefault="00000000">
      <w:pPr>
        <w:pStyle w:val="HTML"/>
        <w:widowControl/>
        <w:adjustRightInd w:val="0"/>
        <w:snapToGrid w:val="0"/>
        <w:spacing w:line="360" w:lineRule="auto"/>
        <w:ind w:firstLineChars="200"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曲臂车规格型号GTBZ22J，合格证书编号207375，制造厂商为湖南星邦智能装备股份有限公司，产品编号：0503000911，额定荷载：250kg，平台高度：22.2m，外形尺寸：11.2m×2.49m×2.84m，设备出厂日期为2020年10月16日。安徽宝华建筑工程有限公司于2022年8月14日与浙江大黄蜂建筑机械设备有限公司签订了曲臂车《设备租赁合同》。</w:t>
      </w:r>
    </w:p>
    <w:p w14:paraId="26E40C05" w14:textId="77777777" w:rsidR="00C82A68" w:rsidRDefault="00000000">
      <w:pPr>
        <w:pStyle w:val="HTML"/>
        <w:widowControl/>
        <w:adjustRightInd w:val="0"/>
        <w:snapToGrid w:val="0"/>
        <w:spacing w:line="360" w:lineRule="auto"/>
        <w:ind w:firstLineChars="200" w:firstLine="643"/>
        <w:jc w:val="both"/>
        <w:rPr>
          <w:rFonts w:ascii="楷体_GB2312" w:eastAsia="楷体_GB2312" w:hAnsi="仿宋"/>
          <w:b/>
          <w:sz w:val="32"/>
          <w:szCs w:val="32"/>
        </w:rPr>
      </w:pPr>
      <w:r>
        <w:rPr>
          <w:rFonts w:ascii="楷体_GB2312" w:eastAsia="楷体_GB2312" w:hAnsi="仿宋"/>
          <w:b/>
          <w:sz w:val="32"/>
          <w:szCs w:val="32"/>
        </w:rPr>
        <w:t>（四）事故伤亡人员基本情况</w:t>
      </w:r>
    </w:p>
    <w:p w14:paraId="15ADD3A4" w14:textId="77777777" w:rsidR="00C82A68" w:rsidRDefault="00000000">
      <w:pPr>
        <w:spacing w:line="360" w:lineRule="auto"/>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朱*陆，男，47岁，身份证号：340406********0051，户籍地址：安徽省淮南市潘集区</w:t>
      </w:r>
      <w:proofErr w:type="gramStart"/>
      <w:r>
        <w:rPr>
          <w:rFonts w:ascii="仿宋_GB2312" w:eastAsia="仿宋_GB2312" w:hAnsi="仿宋_GB2312" w:cs="仿宋_GB2312" w:hint="eastAsia"/>
          <w:sz w:val="32"/>
          <w:szCs w:val="32"/>
        </w:rPr>
        <w:t>高皇镇闸口</w:t>
      </w:r>
      <w:proofErr w:type="gramEnd"/>
      <w:r>
        <w:rPr>
          <w:rFonts w:ascii="仿宋_GB2312" w:eastAsia="仿宋_GB2312" w:hAnsi="仿宋_GB2312" w:cs="仿宋_GB2312" w:hint="eastAsia"/>
          <w:sz w:val="32"/>
          <w:szCs w:val="32"/>
        </w:rPr>
        <w:t>村，安徽宝华建筑工程有限公司工人，在事故中死亡。</w:t>
      </w:r>
    </w:p>
    <w:p w14:paraId="489CFA6B" w14:textId="77777777" w:rsidR="00C82A68" w:rsidRDefault="00000000">
      <w:pPr>
        <w:pStyle w:val="HTML"/>
        <w:widowControl/>
        <w:adjustRightInd w:val="0"/>
        <w:snapToGrid w:val="0"/>
        <w:spacing w:line="360" w:lineRule="auto"/>
        <w:ind w:firstLineChars="200" w:firstLine="643"/>
        <w:jc w:val="both"/>
        <w:rPr>
          <w:rFonts w:ascii="楷体_GB2312" w:eastAsia="楷体_GB2312" w:hAnsi="仿宋"/>
          <w:b/>
          <w:sz w:val="32"/>
          <w:szCs w:val="32"/>
        </w:rPr>
      </w:pPr>
      <w:r>
        <w:rPr>
          <w:rFonts w:ascii="楷体_GB2312" w:eastAsia="楷体_GB2312" w:hAnsi="仿宋"/>
          <w:b/>
          <w:sz w:val="32"/>
          <w:szCs w:val="32"/>
        </w:rPr>
        <w:t>（五）事故直接经济损失</w:t>
      </w:r>
    </w:p>
    <w:p w14:paraId="493FAB6B" w14:textId="77777777" w:rsidR="00C82A68" w:rsidRDefault="00000000">
      <w:pPr>
        <w:adjustRightInd w:val="0"/>
        <w:snapToGrid w:val="0"/>
        <w:spacing w:line="360" w:lineRule="auto"/>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事故调查组依据《企业职工伤亡事故经济损失统计标准》（GB6721-1986），核定事故造成直接经济损失约200万元。</w:t>
      </w:r>
    </w:p>
    <w:p w14:paraId="2AA00BD4" w14:textId="77777777" w:rsidR="00C82A68" w:rsidRDefault="00000000">
      <w:pPr>
        <w:spacing w:line="58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lastRenderedPageBreak/>
        <w:t>二、事故经过、救援及善后处理情况</w:t>
      </w:r>
    </w:p>
    <w:p w14:paraId="58F28354" w14:textId="77777777" w:rsidR="00C82A68" w:rsidRDefault="00000000">
      <w:pPr>
        <w:spacing w:line="580" w:lineRule="exact"/>
        <w:ind w:firstLineChars="200" w:firstLine="641"/>
        <w:rPr>
          <w:rFonts w:ascii="华文楷体" w:eastAsia="华文楷体" w:hAnsi="华文楷体" w:cs="华文楷体" w:hint="eastAsia"/>
          <w:b/>
          <w:bCs/>
          <w:sz w:val="32"/>
          <w:szCs w:val="32"/>
        </w:rPr>
      </w:pPr>
      <w:r>
        <w:rPr>
          <w:rFonts w:ascii="华文楷体" w:eastAsia="华文楷体" w:hAnsi="华文楷体" w:cs="华文楷体" w:hint="eastAsia"/>
          <w:b/>
          <w:bCs/>
          <w:sz w:val="32"/>
          <w:szCs w:val="32"/>
        </w:rPr>
        <w:t>（一）事故经过</w:t>
      </w:r>
    </w:p>
    <w:p w14:paraId="6AA51A02" w14:textId="77777777" w:rsidR="00C82A68" w:rsidRDefault="00000000">
      <w:pPr>
        <w:spacing w:line="360" w:lineRule="auto"/>
        <w:ind w:firstLineChars="200" w:firstLine="480"/>
        <w:rPr>
          <w:rFonts w:ascii="仿宋_GB2312" w:eastAsia="仿宋_GB2312" w:hAnsi="仿宋_GB2312" w:cs="仿宋_GB2312" w:hint="eastAsia"/>
          <w:sz w:val="32"/>
          <w:szCs w:val="32"/>
        </w:rPr>
      </w:pPr>
      <w:r>
        <w:rPr>
          <w:rFonts w:hint="eastAsia"/>
          <w:sz w:val="24"/>
          <w:szCs w:val="32"/>
        </w:rPr>
        <w:t xml:space="preserve"> </w:t>
      </w:r>
      <w:r>
        <w:rPr>
          <w:rFonts w:ascii="仿宋_GB2312" w:eastAsia="仿宋_GB2312" w:hAnsi="仿宋_GB2312" w:cs="仿宋_GB2312" w:hint="eastAsia"/>
          <w:sz w:val="32"/>
          <w:szCs w:val="32"/>
        </w:rPr>
        <w:t>2022年9月25日，安徽宝华建筑工程有限公司辅工朱*陆、付*传在安徽丰元锂能科技有限公司锂电池正极材料生产基地项目1#辅助车间进行岩棉外墙板的竖向龙骨架安装施工，下午15时30分左右，辅助工朱*陆登上曲臂车升降至外墙10米左右，将身背安全带挂钩摘除，对竖向龙骨架测量放线，不慎从曲臂车上坠落至地面。</w:t>
      </w:r>
    </w:p>
    <w:p w14:paraId="5AE3BF87" w14:textId="77777777" w:rsidR="00C82A68" w:rsidRDefault="00C82A68"/>
    <w:p w14:paraId="6E378118" w14:textId="77777777" w:rsidR="00C82A68" w:rsidRDefault="00000000">
      <w:pPr>
        <w:adjustRightInd w:val="0"/>
        <w:snapToGrid w:val="0"/>
      </w:pPr>
      <w:r>
        <w:rPr>
          <w:rFonts w:hint="eastAsia"/>
        </w:rPr>
        <w:t xml:space="preserve">                   </w:t>
      </w:r>
      <w:r>
        <w:rPr>
          <w:noProof/>
          <w:sz w:val="24"/>
          <w:szCs w:val="32"/>
        </w:rPr>
        <w:drawing>
          <wp:inline distT="0" distB="0" distL="0" distR="0" wp14:anchorId="5CFF04D5" wp14:editId="3E693EFD">
            <wp:extent cx="2554605" cy="3406140"/>
            <wp:effectExtent l="0" t="0" r="17145"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a:srcRect/>
                    <a:stretch>
                      <a:fillRect/>
                    </a:stretch>
                  </pic:blipFill>
                  <pic:spPr>
                    <a:xfrm>
                      <a:off x="0" y="0"/>
                      <a:ext cx="2578334" cy="3437264"/>
                    </a:xfrm>
                    <a:prstGeom prst="rect">
                      <a:avLst/>
                    </a:prstGeom>
                    <a:noFill/>
                    <a:ln>
                      <a:noFill/>
                    </a:ln>
                  </pic:spPr>
                </pic:pic>
              </a:graphicData>
            </a:graphic>
          </wp:inline>
        </w:drawing>
      </w:r>
    </w:p>
    <w:p w14:paraId="62607ADD" w14:textId="77777777" w:rsidR="00C82A68" w:rsidRDefault="00000000">
      <w:pPr>
        <w:spacing w:line="580" w:lineRule="exact"/>
        <w:ind w:firstLineChars="200" w:firstLine="420"/>
        <w:rPr>
          <w:rFonts w:asciiTheme="minorEastAsia" w:hAnsiTheme="minorEastAsia" w:cstheme="minorEastAsia" w:hint="eastAsia"/>
          <w:sz w:val="30"/>
          <w:szCs w:val="30"/>
        </w:rPr>
      </w:pPr>
      <w:r>
        <w:rPr>
          <w:rFonts w:hint="eastAsia"/>
        </w:rPr>
        <w:t xml:space="preserve">            </w:t>
      </w:r>
      <w:r>
        <w:rPr>
          <w:rFonts w:asciiTheme="minorEastAsia" w:hAnsiTheme="minorEastAsia" w:cstheme="minorEastAsia" w:hint="eastAsia"/>
          <w:sz w:val="30"/>
          <w:szCs w:val="30"/>
        </w:rPr>
        <w:t xml:space="preserve"> </w:t>
      </w:r>
      <w:r>
        <w:rPr>
          <w:rFonts w:ascii="仿宋_GB2312" w:eastAsia="仿宋_GB2312" w:hAnsi="仿宋_GB2312" w:cs="仿宋_GB2312" w:hint="eastAsia"/>
          <w:sz w:val="32"/>
          <w:szCs w:val="32"/>
        </w:rPr>
        <w:t xml:space="preserve">曲臂车平台站位和坠落位置图片 </w:t>
      </w:r>
    </w:p>
    <w:p w14:paraId="2A5667F3" w14:textId="77777777" w:rsidR="00C82A68" w:rsidRDefault="00000000">
      <w:pPr>
        <w:spacing w:line="580" w:lineRule="exact"/>
        <w:ind w:firstLineChars="200" w:firstLine="641"/>
        <w:rPr>
          <w:rFonts w:ascii="楷体_GB2312" w:eastAsia="楷体_GB2312" w:hAnsi="仿宋" w:hint="eastAsia"/>
          <w:bCs/>
          <w:sz w:val="32"/>
          <w:szCs w:val="32"/>
        </w:rPr>
      </w:pPr>
      <w:r>
        <w:rPr>
          <w:rFonts w:ascii="华文楷体" w:eastAsia="华文楷体" w:hAnsi="华文楷体" w:cs="华文楷体" w:hint="eastAsia"/>
          <w:b/>
          <w:bCs/>
          <w:sz w:val="32"/>
          <w:szCs w:val="32"/>
        </w:rPr>
        <w:t>（二）事故应急救援及信息上报情况</w:t>
      </w:r>
    </w:p>
    <w:p w14:paraId="4FDE8BD3"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2022年9月25日15时32分左右，宝华公司安全员张</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永、吴</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怀赶到事发现场，把伤者</w:t>
      </w:r>
      <w:r>
        <w:rPr>
          <w:rFonts w:ascii="仿宋_GB2312" w:eastAsia="仿宋_GB2312" w:hAnsi="仿宋_GB2312" w:cs="仿宋_GB2312" w:hint="eastAsia"/>
          <w:sz w:val="32"/>
          <w:szCs w:val="32"/>
        </w:rPr>
        <w:t>朱*陆</w:t>
      </w:r>
      <w:r>
        <w:rPr>
          <w:rFonts w:ascii="仿宋_GB2312" w:eastAsia="仿宋_GB2312" w:hAnsi="仿宋_GB2312" w:cs="仿宋_GB2312" w:hint="eastAsia"/>
          <w:bCs/>
          <w:sz w:val="32"/>
          <w:szCs w:val="32"/>
        </w:rPr>
        <w:t>抬上车辆送往市立医院新院区，同时向宝华公司项目负责人</w:t>
      </w:r>
      <w:proofErr w:type="gramStart"/>
      <w:r>
        <w:rPr>
          <w:rFonts w:ascii="仿宋_GB2312" w:eastAsia="仿宋_GB2312" w:hAnsi="仿宋_GB2312" w:cs="仿宋_GB2312" w:hint="eastAsia"/>
          <w:bCs/>
          <w:sz w:val="32"/>
          <w:szCs w:val="32"/>
        </w:rPr>
        <w:t>彭</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电话报告事故情</w:t>
      </w:r>
      <w:r>
        <w:rPr>
          <w:rFonts w:ascii="仿宋_GB2312" w:eastAsia="仿宋_GB2312" w:hAnsi="仿宋_GB2312" w:cs="仿宋_GB2312" w:hint="eastAsia"/>
          <w:bCs/>
          <w:sz w:val="32"/>
          <w:szCs w:val="32"/>
        </w:rPr>
        <w:lastRenderedPageBreak/>
        <w:t>况；</w:t>
      </w:r>
    </w:p>
    <w:p w14:paraId="27A7007C"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下午16时许，医院通知</w:t>
      </w:r>
      <w:r>
        <w:rPr>
          <w:rFonts w:ascii="仿宋_GB2312" w:eastAsia="仿宋_GB2312" w:hAnsi="仿宋_GB2312" w:cs="仿宋_GB2312" w:hint="eastAsia"/>
          <w:sz w:val="32"/>
          <w:szCs w:val="32"/>
        </w:rPr>
        <w:t>朱*陆</w:t>
      </w:r>
      <w:r>
        <w:rPr>
          <w:rFonts w:ascii="仿宋_GB2312" w:eastAsia="仿宋_GB2312" w:hAnsi="仿宋_GB2312" w:cs="仿宋_GB2312" w:hint="eastAsia"/>
          <w:bCs/>
          <w:sz w:val="32"/>
          <w:szCs w:val="32"/>
        </w:rPr>
        <w:t>有生命危险，吴</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怀立即电话告知</w:t>
      </w:r>
      <w:r>
        <w:rPr>
          <w:rFonts w:ascii="仿宋_GB2312" w:eastAsia="仿宋_GB2312" w:hAnsi="仿宋_GB2312" w:cs="仿宋_GB2312" w:hint="eastAsia"/>
          <w:sz w:val="32"/>
          <w:szCs w:val="32"/>
        </w:rPr>
        <w:t>朱*陆家属和宝华公司法定代表人兼总经理杨*桃；</w:t>
      </w:r>
    </w:p>
    <w:p w14:paraId="4CCA5EED"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下午17时许，医院宣布</w:t>
      </w:r>
      <w:r>
        <w:rPr>
          <w:rFonts w:ascii="仿宋_GB2312" w:eastAsia="仿宋_GB2312" w:hAnsi="仿宋_GB2312" w:cs="仿宋_GB2312" w:hint="eastAsia"/>
          <w:sz w:val="32"/>
          <w:szCs w:val="32"/>
        </w:rPr>
        <w:t>朱*陆</w:t>
      </w:r>
      <w:r>
        <w:rPr>
          <w:rFonts w:ascii="仿宋_GB2312" w:eastAsia="仿宋_GB2312" w:hAnsi="仿宋_GB2312" w:cs="仿宋_GB2312" w:hint="eastAsia"/>
          <w:bCs/>
          <w:sz w:val="32"/>
          <w:szCs w:val="32"/>
        </w:rPr>
        <w:t>医学死亡；</w:t>
      </w:r>
    </w:p>
    <w:p w14:paraId="0AA887B0"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晚间23时46分许，吴</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怀在医院向老峰派出所报警；</w:t>
      </w:r>
    </w:p>
    <w:p w14:paraId="7E6A1964"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9月26日0时30分许，110将事故情况通报市</w:t>
      </w:r>
      <w:proofErr w:type="gramStart"/>
      <w:r>
        <w:rPr>
          <w:rFonts w:ascii="仿宋_GB2312" w:eastAsia="仿宋_GB2312" w:hAnsi="仿宋_GB2312" w:cs="仿宋_GB2312" w:hint="eastAsia"/>
          <w:bCs/>
          <w:sz w:val="32"/>
          <w:szCs w:val="32"/>
        </w:rPr>
        <w:t>应急局</w:t>
      </w:r>
      <w:proofErr w:type="gramEnd"/>
      <w:r>
        <w:rPr>
          <w:rFonts w:ascii="仿宋_GB2312" w:eastAsia="仿宋_GB2312" w:hAnsi="仿宋_GB2312" w:cs="仿宋_GB2312" w:hint="eastAsia"/>
          <w:bCs/>
          <w:sz w:val="32"/>
          <w:szCs w:val="32"/>
        </w:rPr>
        <w:t>值班室；</w:t>
      </w:r>
    </w:p>
    <w:p w14:paraId="475D02D8"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0时45分许，市</w:t>
      </w:r>
      <w:proofErr w:type="gramStart"/>
      <w:r>
        <w:rPr>
          <w:rFonts w:ascii="仿宋_GB2312" w:eastAsia="仿宋_GB2312" w:hAnsi="仿宋_GB2312" w:cs="仿宋_GB2312" w:hint="eastAsia"/>
          <w:bCs/>
          <w:sz w:val="32"/>
          <w:szCs w:val="32"/>
        </w:rPr>
        <w:t>应急局</w:t>
      </w:r>
      <w:proofErr w:type="gramEnd"/>
      <w:r>
        <w:rPr>
          <w:rFonts w:ascii="仿宋_GB2312" w:eastAsia="仿宋_GB2312" w:hAnsi="仿宋_GB2312" w:cs="仿宋_GB2312" w:hint="eastAsia"/>
          <w:bCs/>
          <w:sz w:val="32"/>
          <w:szCs w:val="32"/>
        </w:rPr>
        <w:t>将事故信息通报安庆经开区管委会安环局；</w:t>
      </w:r>
    </w:p>
    <w:p w14:paraId="5642F980"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1时20分许，安庆经开区管委会安监、建设等部门人员赶到事故现场，指导企业开展善后处置工作。</w:t>
      </w:r>
    </w:p>
    <w:p w14:paraId="626A85F4" w14:textId="77777777" w:rsidR="00C82A68" w:rsidRDefault="00000000">
      <w:pPr>
        <w:pStyle w:val="-1"/>
        <w:ind w:firstLine="640"/>
      </w:pPr>
      <w:r>
        <w:rPr>
          <w:rFonts w:ascii="仿宋_GB2312" w:hAnsi="仿宋_GB2312" w:cs="仿宋_GB2312" w:hint="eastAsia"/>
          <w:bCs/>
          <w:sz w:val="32"/>
          <w:szCs w:val="32"/>
        </w:rPr>
        <w:t>从事故发生到公安部门接到报警，期间无人向安庆经开区管委会及应急、住建等部门报告事故情况。</w:t>
      </w:r>
    </w:p>
    <w:p w14:paraId="2BA1D568" w14:textId="77777777" w:rsidR="00C82A68" w:rsidRDefault="00000000">
      <w:pPr>
        <w:spacing w:line="580" w:lineRule="exact"/>
        <w:ind w:firstLineChars="200" w:firstLine="641"/>
        <w:rPr>
          <w:rFonts w:ascii="楷体_GB2312" w:eastAsia="楷体_GB2312" w:hAnsi="仿宋" w:hint="eastAsia"/>
          <w:bCs/>
          <w:sz w:val="32"/>
          <w:szCs w:val="32"/>
        </w:rPr>
      </w:pPr>
      <w:r>
        <w:rPr>
          <w:rFonts w:ascii="华文楷体" w:eastAsia="华文楷体" w:hAnsi="华文楷体" w:cs="华文楷体" w:hint="eastAsia"/>
          <w:b/>
          <w:bCs/>
          <w:sz w:val="32"/>
          <w:szCs w:val="32"/>
        </w:rPr>
        <w:t>（三）事故善后处理情况</w:t>
      </w:r>
    </w:p>
    <w:p w14:paraId="7A84C29B"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9月26日，</w:t>
      </w:r>
      <w:r>
        <w:rPr>
          <w:rFonts w:ascii="仿宋_GB2312" w:eastAsia="仿宋_GB2312" w:hAnsi="仿宋_GB2312" w:cs="仿宋_GB2312" w:hint="eastAsia"/>
          <w:sz w:val="32"/>
          <w:szCs w:val="32"/>
        </w:rPr>
        <w:t>安徽宝华建筑工程有限公司</w:t>
      </w:r>
      <w:r>
        <w:rPr>
          <w:rFonts w:ascii="仿宋_GB2312" w:eastAsia="仿宋_GB2312" w:hAnsi="仿宋_GB2312" w:cs="仿宋_GB2312" w:hint="eastAsia"/>
          <w:bCs/>
          <w:sz w:val="32"/>
          <w:szCs w:val="32"/>
        </w:rPr>
        <w:t>与死者家属签署了赔偿协议，赔偿死者家属丧葬补助金、一次性工亡补助金等各类费用共156万元。</w:t>
      </w:r>
    </w:p>
    <w:p w14:paraId="522AAD9E" w14:textId="77777777" w:rsidR="00C82A68" w:rsidRDefault="00000000">
      <w:pPr>
        <w:spacing w:line="58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三、事故发生原因</w:t>
      </w:r>
    </w:p>
    <w:p w14:paraId="4A53633C" w14:textId="77777777" w:rsidR="00C82A68" w:rsidRDefault="00000000">
      <w:pPr>
        <w:spacing w:line="580" w:lineRule="exact"/>
        <w:ind w:firstLineChars="200" w:firstLine="641"/>
        <w:rPr>
          <w:rFonts w:ascii="华文楷体" w:eastAsia="华文楷体" w:hAnsi="华文楷体" w:cs="华文楷体" w:hint="eastAsia"/>
          <w:b/>
          <w:bCs/>
          <w:sz w:val="32"/>
          <w:szCs w:val="32"/>
        </w:rPr>
      </w:pPr>
      <w:r>
        <w:rPr>
          <w:rFonts w:ascii="华文楷体" w:eastAsia="华文楷体" w:hAnsi="华文楷体" w:cs="华文楷体" w:hint="eastAsia"/>
          <w:b/>
          <w:bCs/>
          <w:sz w:val="32"/>
          <w:szCs w:val="32"/>
        </w:rPr>
        <w:t>（一）直接原因</w:t>
      </w:r>
    </w:p>
    <w:p w14:paraId="7C12D0A8" w14:textId="77777777" w:rsidR="00C82A68" w:rsidRDefault="00000000">
      <w:pPr>
        <w:spacing w:line="580" w:lineRule="exact"/>
        <w:ind w:firstLineChars="200" w:firstLine="640"/>
        <w:rPr>
          <w:rFonts w:ascii="仿宋_GB2312" w:eastAsia="仿宋_GB2312" w:hAnsi="仿宋_GB2312" w:cs="仿宋_GB2312" w:hint="eastAsia"/>
          <w:sz w:val="32"/>
          <w:szCs w:val="32"/>
        </w:rPr>
      </w:pPr>
      <w:bookmarkStart w:id="0" w:name="_Toc100330284"/>
      <w:r>
        <w:rPr>
          <w:rFonts w:ascii="仿宋_GB2312" w:eastAsia="仿宋_GB2312" w:hAnsi="仿宋_GB2312" w:cs="仿宋_GB2312" w:hint="eastAsia"/>
          <w:sz w:val="32"/>
          <w:szCs w:val="32"/>
        </w:rPr>
        <w:t>1.安徽宝华建筑工程有限公司工人朱*</w:t>
      </w:r>
      <w:proofErr w:type="gramStart"/>
      <w:r>
        <w:rPr>
          <w:rFonts w:ascii="仿宋_GB2312" w:eastAsia="仿宋_GB2312" w:hAnsi="仿宋_GB2312" w:cs="仿宋_GB2312" w:hint="eastAsia"/>
          <w:sz w:val="32"/>
          <w:szCs w:val="32"/>
        </w:rPr>
        <w:t>陆违反</w:t>
      </w:r>
      <w:proofErr w:type="gramEnd"/>
      <w:r>
        <w:rPr>
          <w:rFonts w:ascii="仿宋_GB2312" w:eastAsia="仿宋_GB2312" w:hAnsi="仿宋_GB2312" w:cs="仿宋_GB2312" w:hint="eastAsia"/>
          <w:sz w:val="32"/>
          <w:szCs w:val="32"/>
        </w:rPr>
        <w:t>施工作业安全管理规定，</w:t>
      </w:r>
      <w:r>
        <w:rPr>
          <w:rFonts w:ascii="仿宋_GB2312" w:eastAsia="仿宋_GB2312" w:hAnsi="仿宋_GB2312" w:cs="仿宋_GB2312" w:hint="eastAsia"/>
          <w:bCs/>
          <w:sz w:val="32"/>
          <w:szCs w:val="32"/>
        </w:rPr>
        <w:t>在</w:t>
      </w:r>
      <w:r>
        <w:rPr>
          <w:rFonts w:ascii="仿宋_GB2312" w:eastAsia="仿宋_GB2312" w:hAnsi="仿宋_GB2312" w:cs="仿宋_GB2312" w:hint="eastAsia"/>
          <w:sz w:val="32"/>
          <w:szCs w:val="32"/>
        </w:rPr>
        <w:t>曲臂车平台上测量放线时未按要求系好安全带，不慎坠落到地面。</w:t>
      </w:r>
    </w:p>
    <w:p w14:paraId="78DBB164" w14:textId="77777777" w:rsidR="00C82A68" w:rsidRDefault="00000000">
      <w:pPr>
        <w:spacing w:line="580" w:lineRule="exact"/>
        <w:ind w:firstLineChars="200" w:firstLine="641"/>
        <w:rPr>
          <w:rFonts w:ascii="华文楷体" w:eastAsia="华文楷体" w:hAnsi="华文楷体" w:cs="华文楷体" w:hint="eastAsia"/>
          <w:b/>
          <w:bCs/>
          <w:sz w:val="32"/>
          <w:szCs w:val="32"/>
        </w:rPr>
      </w:pPr>
      <w:r>
        <w:rPr>
          <w:rFonts w:ascii="华文楷体" w:eastAsia="华文楷体" w:hAnsi="华文楷体" w:cs="华文楷体" w:hint="eastAsia"/>
          <w:b/>
          <w:bCs/>
          <w:sz w:val="32"/>
          <w:szCs w:val="32"/>
        </w:rPr>
        <w:t>（二）间接原因</w:t>
      </w:r>
      <w:bookmarkEnd w:id="0"/>
    </w:p>
    <w:p w14:paraId="1F314CFB"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lastRenderedPageBreak/>
        <w:t>1.安全教育培训和交底不到位。施工单位对员工的安全教育培训缺乏有效性，施工人员</w:t>
      </w:r>
      <w:r>
        <w:rPr>
          <w:rFonts w:ascii="仿宋_GB2312" w:eastAsia="仿宋_GB2312" w:hAnsi="仿宋_GB2312" w:cs="仿宋_GB2312"/>
          <w:bCs/>
          <w:sz w:val="32"/>
          <w:szCs w:val="32"/>
        </w:rPr>
        <w:t>安全意识薄弱，</w:t>
      </w:r>
      <w:r>
        <w:rPr>
          <w:rFonts w:ascii="仿宋_GB2312" w:eastAsia="仿宋_GB2312" w:hAnsi="仿宋_GB2312" w:cs="仿宋_GB2312" w:hint="eastAsia"/>
          <w:bCs/>
          <w:sz w:val="32"/>
          <w:szCs w:val="32"/>
        </w:rPr>
        <w:t>对作业场所的危险因素辨识不全，曲臂车使用技能不熟练</w:t>
      </w:r>
      <w:r>
        <w:rPr>
          <w:rFonts w:ascii="仿宋_GB2312" w:eastAsia="仿宋_GB2312" w:hAnsi="仿宋_GB2312" w:cs="仿宋_GB2312"/>
          <w:bCs/>
          <w:sz w:val="32"/>
          <w:szCs w:val="32"/>
        </w:rPr>
        <w:t>。</w:t>
      </w:r>
    </w:p>
    <w:p w14:paraId="4162F234"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2.现场安全管理不到位。项目分包、总包单位和监理单位安全管理人员未能有效监督施工人员严格遵守安全操作规程，正确使用劳动防护用品。</w:t>
      </w:r>
    </w:p>
    <w:p w14:paraId="0BF29780" w14:textId="77777777" w:rsidR="00C82A68" w:rsidRDefault="00000000">
      <w:pPr>
        <w:spacing w:line="58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3.防范措施落实不到位。施工单位未制定切实可行的高处作业防坠落措施，生命</w:t>
      </w:r>
      <w:proofErr w:type="gramStart"/>
      <w:r>
        <w:rPr>
          <w:rFonts w:ascii="仿宋_GB2312" w:eastAsia="仿宋_GB2312" w:hAnsi="仿宋_GB2312" w:cs="仿宋_GB2312" w:hint="eastAsia"/>
          <w:bCs/>
          <w:sz w:val="32"/>
          <w:szCs w:val="32"/>
        </w:rPr>
        <w:t>绳</w:t>
      </w:r>
      <w:proofErr w:type="gramEnd"/>
      <w:r>
        <w:rPr>
          <w:rFonts w:ascii="仿宋_GB2312" w:eastAsia="仿宋_GB2312" w:hAnsi="仿宋_GB2312" w:cs="仿宋_GB2312" w:hint="eastAsia"/>
          <w:bCs/>
          <w:sz w:val="32"/>
          <w:szCs w:val="32"/>
        </w:rPr>
        <w:t>设置不到位。</w:t>
      </w:r>
    </w:p>
    <w:p w14:paraId="74AABE79" w14:textId="77777777" w:rsidR="00C82A68" w:rsidRDefault="00000000">
      <w:pPr>
        <w:spacing w:line="580" w:lineRule="exact"/>
        <w:ind w:firstLineChars="200" w:firstLine="420"/>
        <w:rPr>
          <w:rFonts w:ascii="黑体" w:eastAsia="黑体" w:hAnsi="黑体" w:cs="黑体" w:hint="eastAsia"/>
          <w:sz w:val="32"/>
          <w:szCs w:val="32"/>
        </w:rPr>
      </w:pPr>
      <w:r>
        <w:rPr>
          <w:rFonts w:hint="eastAsia"/>
        </w:rPr>
        <w:t xml:space="preserve">   </w:t>
      </w:r>
      <w:r>
        <w:rPr>
          <w:rFonts w:ascii="黑体" w:eastAsia="黑体" w:hAnsi="黑体" w:cs="黑体" w:hint="eastAsia"/>
          <w:sz w:val="32"/>
          <w:szCs w:val="32"/>
        </w:rPr>
        <w:t>四、事故性质</w:t>
      </w:r>
    </w:p>
    <w:p w14:paraId="555A11E8" w14:textId="77777777" w:rsidR="00C82A68" w:rsidRDefault="00000000">
      <w:pPr>
        <w:pStyle w:val="HTML"/>
        <w:widowControl/>
        <w:spacing w:line="360" w:lineRule="auto"/>
        <w:ind w:firstLineChars="200" w:firstLine="64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调查组认定，安徽宝华建筑工程有限公司“2022.9.25”高处坠落事故是一起因违规操作引发的一般生产安全责任事故，事故信息迟报。</w:t>
      </w:r>
    </w:p>
    <w:p w14:paraId="7B6DC51F" w14:textId="77777777" w:rsidR="00C82A68" w:rsidRDefault="00000000">
      <w:pPr>
        <w:spacing w:line="580" w:lineRule="exact"/>
        <w:ind w:firstLineChars="200" w:firstLine="640"/>
        <w:rPr>
          <w:rFonts w:ascii="华文楷体" w:eastAsia="黑体" w:hAnsi="华文楷体" w:cs="华文楷体" w:hint="eastAsia"/>
          <w:b/>
          <w:bCs/>
          <w:sz w:val="32"/>
          <w:szCs w:val="32"/>
        </w:rPr>
      </w:pPr>
      <w:r>
        <w:rPr>
          <w:rFonts w:ascii="黑体" w:eastAsia="黑体" w:hAnsi="黑体" w:hint="eastAsia"/>
          <w:sz w:val="32"/>
          <w:szCs w:val="32"/>
        </w:rPr>
        <w:t>五、事故责任的认定以及处理建议</w:t>
      </w:r>
    </w:p>
    <w:p w14:paraId="3D304048" w14:textId="77777777" w:rsidR="00C82A68" w:rsidRDefault="00000000">
      <w:pPr>
        <w:spacing w:line="580" w:lineRule="exact"/>
        <w:ind w:firstLineChars="200" w:firstLine="641"/>
        <w:rPr>
          <w:rFonts w:ascii="华文楷体" w:eastAsia="华文楷体" w:hAnsi="华文楷体" w:cs="华文楷体" w:hint="eastAsia"/>
          <w:b/>
          <w:bCs/>
          <w:sz w:val="32"/>
          <w:szCs w:val="32"/>
        </w:rPr>
      </w:pPr>
      <w:r>
        <w:rPr>
          <w:rFonts w:ascii="华文楷体" w:eastAsia="华文楷体" w:hAnsi="华文楷体" w:cs="华文楷体" w:hint="eastAsia"/>
          <w:b/>
          <w:bCs/>
          <w:sz w:val="32"/>
          <w:szCs w:val="32"/>
        </w:rPr>
        <w:t>（一）有关责任人</w:t>
      </w:r>
    </w:p>
    <w:p w14:paraId="7F1ED41B" w14:textId="77777777" w:rsidR="00C82A68" w:rsidRDefault="00000000">
      <w:pPr>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Ansi="仿宋_GB2312" w:cs="仿宋_GB2312" w:hint="eastAsia"/>
          <w:sz w:val="32"/>
          <w:szCs w:val="32"/>
        </w:rPr>
        <w:t>朱*陆</w:t>
      </w:r>
      <w:r>
        <w:rPr>
          <w:rFonts w:ascii="仿宋_GB2312" w:eastAsia="仿宋_GB2312" w:hint="eastAsia"/>
          <w:sz w:val="32"/>
          <w:szCs w:val="32"/>
        </w:rPr>
        <w:t>，</w:t>
      </w:r>
      <w:r>
        <w:rPr>
          <w:rFonts w:ascii="仿宋_GB2312" w:eastAsia="仿宋_GB2312" w:hAnsi="仿宋_GB2312" w:cs="仿宋_GB2312" w:hint="eastAsia"/>
          <w:sz w:val="32"/>
          <w:szCs w:val="32"/>
        </w:rPr>
        <w:t>安徽宝华建筑工程有限公司</w:t>
      </w:r>
      <w:r>
        <w:rPr>
          <w:rFonts w:ascii="仿宋_GB2312" w:eastAsia="仿宋_GB2312" w:hint="eastAsia"/>
          <w:sz w:val="32"/>
          <w:szCs w:val="32"/>
        </w:rPr>
        <w:t>工人。安全意识淡薄，违章作业，对事故的发生负有直接责任。鉴于其已在事故中死亡，建议免于追究责任。</w:t>
      </w:r>
    </w:p>
    <w:p w14:paraId="5CBC1AB9" w14:textId="77777777" w:rsidR="00C82A68" w:rsidRDefault="00000000">
      <w:pPr>
        <w:spacing w:line="580" w:lineRule="exact"/>
        <w:ind w:firstLineChars="200" w:firstLine="640"/>
        <w:rPr>
          <w:rFonts w:ascii="仿宋_GB2312" w:eastAsia="仿宋_GB2312"/>
          <w:sz w:val="32"/>
          <w:szCs w:val="32"/>
        </w:rPr>
      </w:pPr>
      <w:r>
        <w:rPr>
          <w:rFonts w:ascii="仿宋_GB2312" w:eastAsia="仿宋_GB2312" w:hint="eastAsia"/>
          <w:sz w:val="32"/>
          <w:szCs w:val="32"/>
        </w:rPr>
        <w:t>2.杨</w:t>
      </w:r>
      <w:r>
        <w:rPr>
          <w:rFonts w:ascii="仿宋_GB2312" w:eastAsia="仿宋_GB2312" w:hAnsi="仿宋_GB2312" w:cs="仿宋_GB2312" w:hint="eastAsia"/>
          <w:sz w:val="32"/>
          <w:szCs w:val="32"/>
        </w:rPr>
        <w:t>*</w:t>
      </w:r>
      <w:r>
        <w:rPr>
          <w:rFonts w:ascii="仿宋_GB2312" w:eastAsia="仿宋_GB2312" w:hint="eastAsia"/>
          <w:sz w:val="32"/>
          <w:szCs w:val="32"/>
        </w:rPr>
        <w:t>桃，</w:t>
      </w:r>
      <w:r>
        <w:rPr>
          <w:rFonts w:ascii="仿宋_GB2312" w:eastAsia="仿宋_GB2312" w:hAnsi="仿宋_GB2312" w:cs="仿宋_GB2312" w:hint="eastAsia"/>
          <w:sz w:val="32"/>
          <w:szCs w:val="32"/>
        </w:rPr>
        <w:t>安徽宝华建筑工程有限公司</w:t>
      </w:r>
      <w:r>
        <w:rPr>
          <w:rFonts w:ascii="仿宋_GB2312" w:eastAsia="仿宋_GB2312" w:hint="eastAsia"/>
          <w:sz w:val="32"/>
          <w:szCs w:val="32"/>
        </w:rPr>
        <w:t>法定代表人。督促检查本单位安全生产工作不到位，违反了《安全生产法》第二十一条</w:t>
      </w:r>
      <w:r>
        <w:rPr>
          <w:rStyle w:val="ae"/>
          <w:rFonts w:ascii="Times New Roman" w:eastAsia="华文楷体" w:hAnsi="Times New Roman" w:cs="Times New Roman"/>
          <w:sz w:val="32"/>
          <w:szCs w:val="32"/>
        </w:rPr>
        <w:footnoteReference w:id="1"/>
      </w:r>
      <w:r>
        <w:rPr>
          <w:rFonts w:ascii="仿宋_GB2312" w:eastAsia="仿宋_GB2312" w:hint="eastAsia"/>
          <w:sz w:val="32"/>
          <w:szCs w:val="32"/>
        </w:rPr>
        <w:t>规定，对事故负有领导责任,建议依据《安全生</w:t>
      </w:r>
      <w:r>
        <w:rPr>
          <w:rFonts w:ascii="仿宋_GB2312" w:eastAsia="仿宋_GB2312" w:hint="eastAsia"/>
          <w:sz w:val="32"/>
          <w:szCs w:val="32"/>
        </w:rPr>
        <w:lastRenderedPageBreak/>
        <w:t>产法》第九十五条</w:t>
      </w:r>
      <w:r>
        <w:rPr>
          <w:rStyle w:val="ae"/>
          <w:rFonts w:ascii="Times New Roman" w:eastAsia="华文楷体" w:hAnsi="Times New Roman" w:cs="Times New Roman" w:hint="eastAsia"/>
          <w:sz w:val="32"/>
          <w:szCs w:val="32"/>
        </w:rPr>
        <w:footnoteReference w:id="2"/>
      </w:r>
      <w:r>
        <w:rPr>
          <w:rFonts w:ascii="仿宋_GB2312" w:eastAsia="仿宋_GB2312" w:hint="eastAsia"/>
          <w:sz w:val="32"/>
          <w:szCs w:val="32"/>
        </w:rPr>
        <w:t>第一项规定，由安庆市应急管理局对其处以上一年年收入40%的罚款；事故发生后未及时向属地应急部门和行业主管部门报告，违反了《生产安全事故报告和调查处理条例》</w:t>
      </w:r>
      <w:r>
        <w:rPr>
          <w:rStyle w:val="ae"/>
          <w:rFonts w:ascii="Times New Roman" w:eastAsia="华文楷体" w:hAnsi="Times New Roman" w:cs="Times New Roman" w:hint="eastAsia"/>
          <w:sz w:val="32"/>
          <w:szCs w:val="32"/>
        </w:rPr>
        <w:footnoteReference w:id="3"/>
      </w:r>
      <w:r>
        <w:rPr>
          <w:rFonts w:ascii="仿宋_GB2312" w:eastAsia="仿宋_GB2312" w:hint="eastAsia"/>
          <w:sz w:val="32"/>
          <w:szCs w:val="32"/>
        </w:rPr>
        <w:t>第九条规定，对事故信息迟报负有直接责任，建议依据《安全生产法》第一百一十条</w:t>
      </w:r>
      <w:r>
        <w:rPr>
          <w:rStyle w:val="ae"/>
          <w:rFonts w:ascii="Times New Roman" w:eastAsia="华文楷体" w:hAnsi="Times New Roman" w:cs="Times New Roman" w:hint="eastAsia"/>
          <w:sz w:val="32"/>
          <w:szCs w:val="32"/>
        </w:rPr>
        <w:footnoteReference w:id="4"/>
      </w:r>
      <w:r>
        <w:rPr>
          <w:rFonts w:ascii="仿宋_GB2312" w:eastAsia="仿宋_GB2312" w:hint="eastAsia"/>
          <w:sz w:val="32"/>
          <w:szCs w:val="32"/>
        </w:rPr>
        <w:t>第二款规定，由安庆市应急管理局对其处以上一年年收入60%的罚款。</w:t>
      </w:r>
    </w:p>
    <w:p w14:paraId="375A226B" w14:textId="77777777" w:rsidR="00C82A68" w:rsidRDefault="00000000">
      <w:pPr>
        <w:spacing w:line="560" w:lineRule="exact"/>
        <w:ind w:firstLine="645"/>
        <w:rPr>
          <w:rFonts w:ascii="仿宋_GB2312" w:eastAsia="仿宋_GB2312"/>
          <w:sz w:val="32"/>
          <w:szCs w:val="32"/>
        </w:rPr>
      </w:pPr>
      <w:r>
        <w:rPr>
          <w:rFonts w:ascii="仿宋_GB2312" w:eastAsia="仿宋_GB2312" w:hint="eastAsia"/>
          <w:sz w:val="32"/>
          <w:szCs w:val="32"/>
        </w:rPr>
        <w:t>3.</w:t>
      </w:r>
      <w:proofErr w:type="gramStart"/>
      <w:r>
        <w:rPr>
          <w:rFonts w:ascii="仿宋_GB2312" w:eastAsia="仿宋_GB2312" w:hint="eastAsia"/>
          <w:sz w:val="32"/>
          <w:szCs w:val="32"/>
        </w:rPr>
        <w:t>彭</w:t>
      </w:r>
      <w:proofErr w:type="gramEnd"/>
      <w:r>
        <w:rPr>
          <w:rFonts w:ascii="仿宋_GB2312" w:eastAsia="仿宋_GB2312" w:hAnsi="仿宋_GB2312" w:cs="仿宋_GB2312" w:hint="eastAsia"/>
          <w:sz w:val="32"/>
          <w:szCs w:val="32"/>
        </w:rPr>
        <w:t>*</w:t>
      </w:r>
      <w:r>
        <w:rPr>
          <w:rFonts w:ascii="仿宋_GB2312" w:eastAsia="仿宋_GB2312" w:hint="eastAsia"/>
          <w:sz w:val="32"/>
          <w:szCs w:val="32"/>
        </w:rPr>
        <w:t>，</w:t>
      </w:r>
      <w:r>
        <w:rPr>
          <w:rFonts w:ascii="仿宋_GB2312" w:eastAsia="仿宋_GB2312" w:hAnsi="仿宋_GB2312" w:cs="仿宋_GB2312" w:hint="eastAsia"/>
          <w:sz w:val="32"/>
          <w:szCs w:val="32"/>
        </w:rPr>
        <w:t>安徽宝华建筑工程有限公司</w:t>
      </w:r>
      <w:r>
        <w:rPr>
          <w:rFonts w:ascii="仿宋_GB2312" w:eastAsia="仿宋_GB2312" w:hint="eastAsia"/>
          <w:sz w:val="32"/>
          <w:szCs w:val="32"/>
        </w:rPr>
        <w:t>项目负责人。组织开展施工现场安全隐患排查整改工作不到位，违反了《安全生产法》第二十五条</w:t>
      </w:r>
      <w:r>
        <w:rPr>
          <w:rStyle w:val="ae"/>
          <w:rFonts w:ascii="Times New Roman" w:eastAsia="华文楷体" w:hAnsi="Times New Roman" w:cs="Times New Roman" w:hint="eastAsia"/>
          <w:sz w:val="32"/>
          <w:szCs w:val="32"/>
        </w:rPr>
        <w:footnoteReference w:id="5"/>
      </w:r>
      <w:r>
        <w:rPr>
          <w:rFonts w:ascii="仿宋_GB2312" w:eastAsia="仿宋_GB2312" w:hint="eastAsia"/>
          <w:sz w:val="32"/>
          <w:szCs w:val="32"/>
        </w:rPr>
        <w:t>规定，对事故负有主要管理责任，建议依据《安全生产法》第九十六条</w:t>
      </w:r>
      <w:r>
        <w:rPr>
          <w:rStyle w:val="ae"/>
          <w:rFonts w:ascii="Times New Roman" w:eastAsia="华文楷体" w:hAnsi="Times New Roman" w:cs="Times New Roman" w:hint="eastAsia"/>
          <w:sz w:val="32"/>
          <w:szCs w:val="32"/>
        </w:rPr>
        <w:footnoteReference w:id="6"/>
      </w:r>
      <w:r>
        <w:rPr>
          <w:rFonts w:ascii="仿宋_GB2312" w:eastAsia="仿宋_GB2312" w:hint="eastAsia"/>
          <w:sz w:val="32"/>
          <w:szCs w:val="32"/>
        </w:rPr>
        <w:t>规定，</w:t>
      </w:r>
      <w:r>
        <w:rPr>
          <w:rFonts w:ascii="仿宋_GB2312" w:eastAsia="仿宋_GB2312" w:hAnsi="仿宋_GB2312" w:cs="仿宋_GB2312" w:hint="eastAsia"/>
          <w:sz w:val="32"/>
          <w:szCs w:val="32"/>
        </w:rPr>
        <w:t>由安徽宝华建筑工程有限公司暂停其项目负责人职务，并由</w:t>
      </w:r>
      <w:r>
        <w:rPr>
          <w:rFonts w:ascii="仿宋_GB2312" w:eastAsia="仿宋_GB2312" w:hint="eastAsia"/>
          <w:sz w:val="32"/>
          <w:szCs w:val="32"/>
        </w:rPr>
        <w:t>安庆市应急管理局</w:t>
      </w:r>
      <w:r>
        <w:rPr>
          <w:rFonts w:ascii="仿宋_GB2312" w:eastAsia="仿宋_GB2312" w:hAnsi="仿宋_GB2312" w:cs="仿宋_GB2312" w:hint="eastAsia"/>
          <w:sz w:val="32"/>
          <w:szCs w:val="32"/>
        </w:rPr>
        <w:t>对</w:t>
      </w:r>
      <w:r>
        <w:rPr>
          <w:rFonts w:ascii="仿宋_GB2312" w:eastAsia="仿宋_GB2312" w:hAnsi="仿宋_GB2312" w:cs="仿宋_GB2312" w:hint="eastAsia"/>
          <w:sz w:val="32"/>
          <w:szCs w:val="32"/>
        </w:rPr>
        <w:lastRenderedPageBreak/>
        <w:t>其处以上一年年收入</w:t>
      </w:r>
      <w:r>
        <w:rPr>
          <w:rFonts w:ascii="仿宋_GB2312" w:eastAsia="仿宋_GB2312" w:hint="eastAsia"/>
          <w:sz w:val="32"/>
          <w:szCs w:val="32"/>
        </w:rPr>
        <w:t>20%</w:t>
      </w:r>
      <w:r>
        <w:rPr>
          <w:rFonts w:ascii="仿宋_GB2312" w:eastAsia="仿宋_GB2312" w:hAnsi="仿宋_GB2312" w:cs="仿宋_GB2312" w:hint="eastAsia"/>
          <w:sz w:val="32"/>
          <w:szCs w:val="32"/>
        </w:rPr>
        <w:t>的罚款</w:t>
      </w:r>
      <w:r>
        <w:rPr>
          <w:rFonts w:ascii="仿宋_GB2312" w:eastAsia="仿宋_GB2312" w:hint="eastAsia"/>
          <w:sz w:val="32"/>
          <w:szCs w:val="32"/>
        </w:rPr>
        <w:t>。</w:t>
      </w:r>
    </w:p>
    <w:p w14:paraId="17E73C57" w14:textId="77777777" w:rsidR="00C82A68" w:rsidRDefault="00000000">
      <w:pPr>
        <w:spacing w:line="560" w:lineRule="exact"/>
        <w:ind w:firstLine="645"/>
        <w:rPr>
          <w:rFonts w:ascii="仿宋_GB2312" w:eastAsia="仿宋_GB2312"/>
          <w:sz w:val="32"/>
          <w:szCs w:val="32"/>
        </w:rPr>
      </w:pPr>
      <w:r>
        <w:rPr>
          <w:rFonts w:ascii="仿宋_GB2312" w:eastAsia="仿宋_GB2312" w:hint="eastAsia"/>
          <w:sz w:val="32"/>
          <w:szCs w:val="32"/>
        </w:rPr>
        <w:t>4.</w:t>
      </w:r>
      <w:proofErr w:type="gramStart"/>
      <w:r>
        <w:rPr>
          <w:rFonts w:ascii="仿宋_GB2312" w:eastAsia="仿宋_GB2312" w:hint="eastAsia"/>
          <w:sz w:val="32"/>
          <w:szCs w:val="32"/>
        </w:rPr>
        <w:t>冯</w:t>
      </w:r>
      <w:proofErr w:type="gramEnd"/>
      <w:r>
        <w:rPr>
          <w:rFonts w:ascii="仿宋_GB2312" w:eastAsia="仿宋_GB2312" w:hAnsi="仿宋_GB2312" w:cs="仿宋_GB2312" w:hint="eastAsia"/>
          <w:sz w:val="32"/>
          <w:szCs w:val="32"/>
        </w:rPr>
        <w:t>*</w:t>
      </w:r>
      <w:r>
        <w:rPr>
          <w:rFonts w:ascii="仿宋_GB2312" w:eastAsia="仿宋_GB2312" w:hint="eastAsia"/>
          <w:sz w:val="32"/>
          <w:szCs w:val="32"/>
        </w:rPr>
        <w:t>，</w:t>
      </w:r>
      <w:r>
        <w:rPr>
          <w:rFonts w:ascii="仿宋_GB2312" w:eastAsia="仿宋_GB2312" w:hAnsi="仿宋_GB2312" w:cs="仿宋_GB2312" w:hint="eastAsia"/>
          <w:sz w:val="32"/>
          <w:szCs w:val="32"/>
        </w:rPr>
        <w:t>中国化学工程第十一建设有限公司项目经理。</w:t>
      </w:r>
      <w:r>
        <w:rPr>
          <w:rFonts w:ascii="仿宋_GB2312" w:eastAsia="仿宋_GB2312" w:hint="eastAsia"/>
          <w:sz w:val="32"/>
          <w:szCs w:val="32"/>
        </w:rPr>
        <w:t>组织开展施工现场安全隐患排查整改工作不到位，违反了《安全生产法》第二十五条规定，对事故负有重要管理责任，建议依据《安全生产法》第九十六条规定，</w:t>
      </w:r>
      <w:r>
        <w:rPr>
          <w:rFonts w:ascii="仿宋_GB2312" w:eastAsia="仿宋_GB2312" w:hAnsi="仿宋_GB2312" w:cs="仿宋_GB2312" w:hint="eastAsia"/>
          <w:sz w:val="32"/>
          <w:szCs w:val="32"/>
        </w:rPr>
        <w:t>由中国化学工程第十一建设有限公司暂停其项目经理职务，并由</w:t>
      </w:r>
      <w:r>
        <w:rPr>
          <w:rFonts w:ascii="仿宋_GB2312" w:eastAsia="仿宋_GB2312" w:hint="eastAsia"/>
          <w:sz w:val="32"/>
          <w:szCs w:val="32"/>
        </w:rPr>
        <w:t>安庆市应急管理局</w:t>
      </w:r>
      <w:r>
        <w:rPr>
          <w:rFonts w:ascii="仿宋_GB2312" w:eastAsia="仿宋_GB2312" w:hAnsi="仿宋_GB2312" w:cs="仿宋_GB2312" w:hint="eastAsia"/>
          <w:sz w:val="32"/>
          <w:szCs w:val="32"/>
        </w:rPr>
        <w:t>对其处以上一年年收入</w:t>
      </w:r>
      <w:r>
        <w:rPr>
          <w:rFonts w:ascii="仿宋_GB2312" w:eastAsia="仿宋_GB2312" w:hint="eastAsia"/>
          <w:sz w:val="32"/>
          <w:szCs w:val="32"/>
        </w:rPr>
        <w:t>20%</w:t>
      </w:r>
      <w:r>
        <w:rPr>
          <w:rFonts w:ascii="仿宋_GB2312" w:eastAsia="仿宋_GB2312" w:hAnsi="仿宋_GB2312" w:cs="仿宋_GB2312" w:hint="eastAsia"/>
          <w:sz w:val="32"/>
          <w:szCs w:val="32"/>
        </w:rPr>
        <w:t>的罚款</w:t>
      </w:r>
      <w:r>
        <w:rPr>
          <w:rFonts w:ascii="仿宋_GB2312" w:eastAsia="仿宋_GB2312" w:hint="eastAsia"/>
          <w:sz w:val="32"/>
          <w:szCs w:val="32"/>
        </w:rPr>
        <w:t>。</w:t>
      </w:r>
    </w:p>
    <w:p w14:paraId="1D028470" w14:textId="77777777" w:rsidR="00C82A68" w:rsidRDefault="00000000">
      <w:pPr>
        <w:spacing w:line="560" w:lineRule="exact"/>
        <w:ind w:firstLine="645"/>
        <w:rPr>
          <w:rFonts w:ascii="仿宋_GB2312" w:eastAsia="仿宋_GB2312"/>
          <w:sz w:val="32"/>
          <w:szCs w:val="32"/>
        </w:rPr>
      </w:pPr>
      <w:r>
        <w:rPr>
          <w:rFonts w:ascii="仿宋_GB2312" w:eastAsia="仿宋_GB2312" w:hint="eastAsia"/>
          <w:sz w:val="32"/>
          <w:szCs w:val="32"/>
        </w:rPr>
        <w:t>5.鲁</w:t>
      </w:r>
      <w:r>
        <w:rPr>
          <w:rFonts w:ascii="仿宋_GB2312" w:eastAsia="仿宋_GB2312" w:hAnsi="仿宋_GB2312" w:cs="仿宋_GB2312" w:hint="eastAsia"/>
          <w:sz w:val="32"/>
          <w:szCs w:val="32"/>
        </w:rPr>
        <w:t>*</w:t>
      </w:r>
      <w:r>
        <w:rPr>
          <w:rFonts w:ascii="仿宋_GB2312" w:eastAsia="仿宋_GB2312" w:hint="eastAsia"/>
          <w:sz w:val="32"/>
          <w:szCs w:val="32"/>
        </w:rPr>
        <w:t>，</w:t>
      </w:r>
      <w:r>
        <w:rPr>
          <w:rFonts w:ascii="仿宋_GB2312" w:eastAsia="仿宋_GB2312" w:hAnsi="仿宋_GB2312" w:cs="仿宋_GB2312" w:hint="eastAsia"/>
          <w:sz w:val="32"/>
          <w:szCs w:val="32"/>
        </w:rPr>
        <w:t>安庆市</w:t>
      </w:r>
      <w:proofErr w:type="gramStart"/>
      <w:r>
        <w:rPr>
          <w:rFonts w:ascii="仿宋_GB2312" w:eastAsia="仿宋_GB2312" w:hAnsi="仿宋_GB2312" w:cs="仿宋_GB2312" w:hint="eastAsia"/>
          <w:sz w:val="32"/>
          <w:szCs w:val="32"/>
        </w:rPr>
        <w:t>方园</w:t>
      </w:r>
      <w:proofErr w:type="gramEnd"/>
      <w:r>
        <w:rPr>
          <w:rFonts w:ascii="仿宋_GB2312" w:eastAsia="仿宋_GB2312" w:hAnsi="仿宋_GB2312" w:cs="仿宋_GB2312" w:hint="eastAsia"/>
          <w:sz w:val="32"/>
          <w:szCs w:val="32"/>
        </w:rPr>
        <w:t>工程管理有限公司</w:t>
      </w:r>
      <w:r>
        <w:rPr>
          <w:rFonts w:ascii="仿宋_GB2312" w:eastAsia="仿宋_GB2312" w:hint="eastAsia"/>
          <w:sz w:val="32"/>
          <w:szCs w:val="32"/>
        </w:rPr>
        <w:t>项目总监。未能及时发现和纠正施工人员违章作业等行为，违反了《安全生产法》第二十五条规定，对事故发生负有重要管理责任，建议依据《安全生产法》第九十六条规定，</w:t>
      </w:r>
      <w:r>
        <w:rPr>
          <w:rFonts w:ascii="仿宋_GB2312" w:eastAsia="仿宋_GB2312" w:hAnsi="仿宋_GB2312" w:cs="仿宋_GB2312" w:hint="eastAsia"/>
          <w:sz w:val="32"/>
          <w:szCs w:val="32"/>
        </w:rPr>
        <w:t>由安庆市</w:t>
      </w:r>
      <w:proofErr w:type="gramStart"/>
      <w:r>
        <w:rPr>
          <w:rFonts w:ascii="仿宋_GB2312" w:eastAsia="仿宋_GB2312" w:hAnsi="仿宋_GB2312" w:cs="仿宋_GB2312" w:hint="eastAsia"/>
          <w:sz w:val="32"/>
          <w:szCs w:val="32"/>
        </w:rPr>
        <w:t>方园</w:t>
      </w:r>
      <w:proofErr w:type="gramEnd"/>
      <w:r>
        <w:rPr>
          <w:rFonts w:ascii="仿宋_GB2312" w:eastAsia="仿宋_GB2312" w:hAnsi="仿宋_GB2312" w:cs="仿宋_GB2312" w:hint="eastAsia"/>
          <w:sz w:val="32"/>
          <w:szCs w:val="32"/>
        </w:rPr>
        <w:t>工程管理有限公司暂停其</w:t>
      </w:r>
      <w:r>
        <w:rPr>
          <w:rFonts w:ascii="仿宋_GB2312" w:eastAsia="仿宋_GB2312" w:hint="eastAsia"/>
          <w:sz w:val="32"/>
          <w:szCs w:val="32"/>
        </w:rPr>
        <w:t>项目总监</w:t>
      </w:r>
      <w:r>
        <w:rPr>
          <w:rFonts w:ascii="仿宋_GB2312" w:eastAsia="仿宋_GB2312" w:hAnsi="仿宋_GB2312" w:cs="仿宋_GB2312" w:hint="eastAsia"/>
          <w:sz w:val="32"/>
          <w:szCs w:val="32"/>
        </w:rPr>
        <w:t>职务，并由</w:t>
      </w:r>
      <w:r>
        <w:rPr>
          <w:rFonts w:ascii="仿宋_GB2312" w:eastAsia="仿宋_GB2312" w:hint="eastAsia"/>
          <w:sz w:val="32"/>
          <w:szCs w:val="32"/>
        </w:rPr>
        <w:t>安庆市应急管理局</w:t>
      </w:r>
      <w:r>
        <w:rPr>
          <w:rFonts w:ascii="仿宋_GB2312" w:eastAsia="仿宋_GB2312" w:hAnsi="仿宋_GB2312" w:cs="仿宋_GB2312" w:hint="eastAsia"/>
          <w:sz w:val="32"/>
          <w:szCs w:val="32"/>
        </w:rPr>
        <w:t>对其处以上一年年收入</w:t>
      </w:r>
      <w:r>
        <w:rPr>
          <w:rFonts w:ascii="仿宋_GB2312" w:eastAsia="仿宋_GB2312" w:hint="eastAsia"/>
          <w:sz w:val="32"/>
          <w:szCs w:val="32"/>
        </w:rPr>
        <w:t>20%</w:t>
      </w:r>
      <w:r>
        <w:rPr>
          <w:rFonts w:ascii="仿宋_GB2312" w:eastAsia="仿宋_GB2312" w:hAnsi="仿宋_GB2312" w:cs="仿宋_GB2312" w:hint="eastAsia"/>
          <w:sz w:val="32"/>
          <w:szCs w:val="32"/>
        </w:rPr>
        <w:t>的罚款</w:t>
      </w:r>
      <w:r>
        <w:rPr>
          <w:rFonts w:ascii="仿宋_GB2312" w:eastAsia="仿宋_GB2312" w:hint="eastAsia"/>
          <w:sz w:val="32"/>
          <w:szCs w:val="32"/>
        </w:rPr>
        <w:t>。</w:t>
      </w:r>
    </w:p>
    <w:p w14:paraId="049F8453" w14:textId="77777777" w:rsidR="00C82A68" w:rsidRDefault="00000000">
      <w:pPr>
        <w:spacing w:line="560" w:lineRule="exact"/>
        <w:ind w:firstLine="645"/>
        <w:rPr>
          <w:rFonts w:ascii="仿宋_GB2312" w:eastAsia="仿宋_GB2312"/>
          <w:sz w:val="32"/>
          <w:szCs w:val="32"/>
        </w:rPr>
      </w:pPr>
      <w:r>
        <w:rPr>
          <w:rFonts w:ascii="仿宋_GB2312" w:eastAsia="仿宋_GB2312" w:hint="eastAsia"/>
          <w:sz w:val="32"/>
          <w:szCs w:val="32"/>
        </w:rPr>
        <w:t>6.郑</w:t>
      </w:r>
      <w:r>
        <w:rPr>
          <w:rFonts w:ascii="仿宋_GB2312" w:eastAsia="仿宋_GB2312" w:hAnsi="仿宋_GB2312" w:cs="仿宋_GB2312" w:hint="eastAsia"/>
          <w:sz w:val="32"/>
          <w:szCs w:val="32"/>
        </w:rPr>
        <w:t>*</w:t>
      </w:r>
      <w:r>
        <w:rPr>
          <w:rFonts w:ascii="仿宋_GB2312" w:eastAsia="仿宋_GB2312" w:hint="eastAsia"/>
          <w:sz w:val="32"/>
          <w:szCs w:val="32"/>
        </w:rPr>
        <w:t>，安庆经开区国土规划建设局副局长。未能有效督促企业落实安全生产主体责任，对事故发生负有监管责任,建议由安庆经开区管委会按照干部管理权限对其进行提醒谈话。</w:t>
      </w:r>
    </w:p>
    <w:p w14:paraId="76A40A23" w14:textId="77777777" w:rsidR="00C82A68" w:rsidRDefault="00000000">
      <w:pPr>
        <w:spacing w:line="560" w:lineRule="exact"/>
        <w:ind w:firstLine="645"/>
        <w:rPr>
          <w:rFonts w:ascii="仿宋_GB2312" w:eastAsia="仿宋_GB2312"/>
          <w:sz w:val="32"/>
          <w:szCs w:val="32"/>
        </w:rPr>
      </w:pPr>
      <w:r>
        <w:rPr>
          <w:rFonts w:ascii="仿宋_GB2312" w:eastAsia="仿宋_GB2312" w:hint="eastAsia"/>
          <w:sz w:val="32"/>
          <w:szCs w:val="32"/>
        </w:rPr>
        <w:t>7.苏</w:t>
      </w:r>
      <w:r>
        <w:rPr>
          <w:rFonts w:ascii="仿宋_GB2312" w:eastAsia="仿宋_GB2312" w:hAnsi="仿宋_GB2312" w:cs="仿宋_GB2312" w:hint="eastAsia"/>
          <w:sz w:val="32"/>
          <w:szCs w:val="32"/>
        </w:rPr>
        <w:t>*</w:t>
      </w:r>
      <w:r>
        <w:rPr>
          <w:rFonts w:ascii="仿宋_GB2312" w:eastAsia="仿宋_GB2312" w:hint="eastAsia"/>
          <w:sz w:val="32"/>
          <w:szCs w:val="32"/>
        </w:rPr>
        <w:t>，安庆经开区国土规划建设局建筑工程安全质量监督站六级雇员。对辖区内建设工程项目施工现场的安全管理监管不到位，对事故发生负有监管责任，建议由安庆经开区管委会按照干部管理权限对其进行提醒谈话。</w:t>
      </w:r>
    </w:p>
    <w:p w14:paraId="0E25E471" w14:textId="77777777" w:rsidR="00C82A68" w:rsidRDefault="00000000">
      <w:pPr>
        <w:spacing w:line="580" w:lineRule="exact"/>
        <w:ind w:firstLineChars="200" w:firstLine="641"/>
        <w:rPr>
          <w:rFonts w:ascii="华文楷体" w:eastAsia="华文楷体" w:hAnsi="华文楷体" w:cs="华文楷体" w:hint="eastAsia"/>
          <w:b/>
          <w:bCs/>
          <w:sz w:val="32"/>
          <w:szCs w:val="32"/>
        </w:rPr>
      </w:pPr>
      <w:r>
        <w:rPr>
          <w:rFonts w:ascii="华文楷体" w:eastAsia="华文楷体" w:hAnsi="华文楷体" w:cs="华文楷体" w:hint="eastAsia"/>
          <w:b/>
          <w:bCs/>
          <w:sz w:val="32"/>
          <w:szCs w:val="32"/>
        </w:rPr>
        <w:t>（二）有关责任单位</w:t>
      </w:r>
    </w:p>
    <w:p w14:paraId="5EB9831D" w14:textId="77777777" w:rsidR="00C82A68" w:rsidRDefault="00000000">
      <w:pPr>
        <w:spacing w:line="560" w:lineRule="exact"/>
        <w:ind w:firstLine="645"/>
        <w:rPr>
          <w:rFonts w:ascii="仿宋_GB2312" w:eastAsia="仿宋_GB2312"/>
          <w:sz w:val="32"/>
          <w:szCs w:val="32"/>
        </w:rPr>
      </w:pPr>
      <w:r>
        <w:rPr>
          <w:rFonts w:ascii="仿宋_GB2312" w:eastAsia="仿宋_GB2312" w:hint="eastAsia"/>
          <w:sz w:val="32"/>
          <w:szCs w:val="32"/>
        </w:rPr>
        <w:t>1.</w:t>
      </w:r>
      <w:r>
        <w:rPr>
          <w:rFonts w:ascii="仿宋_GB2312" w:eastAsia="仿宋_GB2312" w:hAnsi="仿宋_GB2312" w:cs="仿宋_GB2312" w:hint="eastAsia"/>
          <w:sz w:val="32"/>
          <w:szCs w:val="32"/>
        </w:rPr>
        <w:t>安徽宝华建筑工程有限公司</w:t>
      </w:r>
      <w:r>
        <w:rPr>
          <w:rFonts w:ascii="仿宋_GB2312" w:eastAsia="仿宋_GB2312" w:hint="eastAsia"/>
          <w:sz w:val="32"/>
          <w:szCs w:val="32"/>
        </w:rPr>
        <w:t>，违反了《安全生产法》</w:t>
      </w:r>
      <w:r>
        <w:rPr>
          <w:rFonts w:ascii="仿宋_GB2312" w:eastAsia="仿宋_GB2312" w:hint="eastAsia"/>
          <w:sz w:val="32"/>
          <w:szCs w:val="32"/>
        </w:rPr>
        <w:lastRenderedPageBreak/>
        <w:t>第四十四条</w:t>
      </w:r>
      <w:r>
        <w:rPr>
          <w:rStyle w:val="ae"/>
          <w:rFonts w:ascii="Times New Roman" w:eastAsia="华文楷体" w:hAnsi="Times New Roman" w:cs="Times New Roman" w:hint="eastAsia"/>
          <w:sz w:val="32"/>
          <w:szCs w:val="32"/>
        </w:rPr>
        <w:footnoteReference w:id="7"/>
      </w:r>
      <w:r>
        <w:rPr>
          <w:rFonts w:ascii="仿宋_GB2312" w:eastAsia="仿宋_GB2312" w:hint="eastAsia"/>
          <w:sz w:val="32"/>
          <w:szCs w:val="32"/>
        </w:rPr>
        <w:t>规定，对事故发生负有责任。建议依据《安全生产法》第一百一十四条</w:t>
      </w:r>
      <w:r>
        <w:rPr>
          <w:rStyle w:val="ae"/>
          <w:rFonts w:ascii="Times New Roman" w:eastAsia="华文楷体" w:hAnsi="Times New Roman" w:cs="Times New Roman" w:hint="eastAsia"/>
          <w:sz w:val="32"/>
          <w:szCs w:val="32"/>
        </w:rPr>
        <w:footnoteReference w:id="8"/>
      </w:r>
      <w:r>
        <w:rPr>
          <w:rFonts w:ascii="仿宋_GB2312" w:eastAsia="仿宋_GB2312" w:hint="eastAsia"/>
          <w:sz w:val="32"/>
          <w:szCs w:val="32"/>
        </w:rPr>
        <w:t>第一项规定，由安庆市应急管理局对其处以40万元罚款。</w:t>
      </w:r>
    </w:p>
    <w:p w14:paraId="0DE7D4FE" w14:textId="77777777" w:rsidR="00C82A68" w:rsidRDefault="00000000">
      <w:pPr>
        <w:pStyle w:val="-1"/>
        <w:ind w:firstLine="640"/>
        <w:rPr>
          <w:rFonts w:ascii="仿宋_GB2312"/>
          <w:sz w:val="32"/>
          <w:szCs w:val="32"/>
        </w:rPr>
      </w:pPr>
      <w:r>
        <w:rPr>
          <w:rFonts w:ascii="仿宋_GB2312" w:hint="eastAsia"/>
          <w:sz w:val="32"/>
          <w:szCs w:val="32"/>
        </w:rPr>
        <w:t>2.</w:t>
      </w:r>
      <w:r>
        <w:rPr>
          <w:rFonts w:ascii="仿宋_GB2312" w:hAnsi="仿宋_GB2312" w:cs="仿宋_GB2312" w:hint="eastAsia"/>
          <w:sz w:val="32"/>
          <w:szCs w:val="32"/>
        </w:rPr>
        <w:t>中国化学工程第十一建设有限公司，</w:t>
      </w:r>
      <w:r>
        <w:rPr>
          <w:rFonts w:ascii="仿宋_GB2312" w:hint="eastAsia"/>
          <w:sz w:val="32"/>
          <w:szCs w:val="32"/>
        </w:rPr>
        <w:t>违反了《安全生产法》第四十四条规定，对事故发生负有责任。建议依据《安全生产违法行为行政处罚办法》第四十五条</w:t>
      </w:r>
      <w:r>
        <w:rPr>
          <w:rStyle w:val="ae"/>
          <w:rFonts w:ascii="Times New Roman" w:eastAsia="华文楷体" w:hAnsi="Times New Roman" w:cs="Times New Roman" w:hint="eastAsia"/>
          <w:sz w:val="32"/>
          <w:szCs w:val="32"/>
        </w:rPr>
        <w:footnoteReference w:id="9"/>
      </w:r>
      <w:r>
        <w:rPr>
          <w:rFonts w:ascii="仿宋_GB2312" w:hint="eastAsia"/>
          <w:sz w:val="32"/>
          <w:szCs w:val="32"/>
        </w:rPr>
        <w:t>规定，由安庆市应急管理局对其给予警告，并处29000元罚款。</w:t>
      </w:r>
    </w:p>
    <w:p w14:paraId="11E2C581" w14:textId="77777777" w:rsidR="00C82A68" w:rsidRDefault="00000000">
      <w:pPr>
        <w:pStyle w:val="-1"/>
        <w:ind w:firstLine="640"/>
      </w:pPr>
      <w:r>
        <w:rPr>
          <w:rFonts w:ascii="仿宋_GB2312" w:hint="eastAsia"/>
          <w:sz w:val="32"/>
          <w:szCs w:val="32"/>
        </w:rPr>
        <w:t>3.</w:t>
      </w:r>
      <w:r>
        <w:rPr>
          <w:rFonts w:ascii="仿宋_GB2312" w:hAnsi="仿宋_GB2312" w:cs="仿宋_GB2312" w:hint="eastAsia"/>
          <w:sz w:val="32"/>
          <w:szCs w:val="32"/>
        </w:rPr>
        <w:t>安庆市</w:t>
      </w:r>
      <w:proofErr w:type="gramStart"/>
      <w:r>
        <w:rPr>
          <w:rFonts w:ascii="仿宋_GB2312" w:hAnsi="仿宋_GB2312" w:cs="仿宋_GB2312" w:hint="eastAsia"/>
          <w:sz w:val="32"/>
          <w:szCs w:val="32"/>
        </w:rPr>
        <w:t>方园</w:t>
      </w:r>
      <w:proofErr w:type="gramEnd"/>
      <w:r>
        <w:rPr>
          <w:rFonts w:ascii="仿宋_GB2312" w:hAnsi="仿宋_GB2312" w:cs="仿宋_GB2312" w:hint="eastAsia"/>
          <w:sz w:val="32"/>
          <w:szCs w:val="32"/>
        </w:rPr>
        <w:t>工程管理有限公司</w:t>
      </w:r>
      <w:r>
        <w:rPr>
          <w:rFonts w:ascii="仿宋_GB2312" w:hint="eastAsia"/>
          <w:sz w:val="32"/>
          <w:szCs w:val="32"/>
        </w:rPr>
        <w:t>，违反了《安全生产法》第四十四条规定，对事故发生负有责任。建议依据《安全生产违法行为行政处罚办法》第四十五条规定，由安庆市应急管理局对其给予警告，并处29000元罚款。</w:t>
      </w:r>
    </w:p>
    <w:p w14:paraId="43BFA64D" w14:textId="77777777" w:rsidR="00C82A68" w:rsidRDefault="00000000">
      <w:pPr>
        <w:pStyle w:val="-1"/>
        <w:ind w:firstLine="640"/>
        <w:rPr>
          <w:rFonts w:ascii="仿宋_GB2312" w:hAnsi="仿宋_GB2312" w:cs="仿宋_GB2312" w:hint="eastAsia"/>
          <w:sz w:val="32"/>
          <w:szCs w:val="32"/>
        </w:rPr>
      </w:pPr>
      <w:r>
        <w:rPr>
          <w:rFonts w:ascii="仿宋_GB2312" w:hint="eastAsia"/>
          <w:sz w:val="32"/>
          <w:szCs w:val="32"/>
        </w:rPr>
        <w:t>4.</w:t>
      </w:r>
      <w:r>
        <w:rPr>
          <w:rFonts w:ascii="仿宋_GB2312" w:hAnsi="仿宋_GB2312" w:cs="仿宋_GB2312" w:hint="eastAsia"/>
          <w:sz w:val="32"/>
          <w:szCs w:val="32"/>
        </w:rPr>
        <w:t>安徽丰元锂能科技有限公司</w:t>
      </w:r>
      <w:r>
        <w:rPr>
          <w:rFonts w:ascii="仿宋_GB2312" w:hint="eastAsia"/>
          <w:sz w:val="32"/>
          <w:szCs w:val="32"/>
        </w:rPr>
        <w:t>，对事故发生负有一定责任，</w:t>
      </w:r>
      <w:r>
        <w:rPr>
          <w:rFonts w:ascii="仿宋_GB2312" w:hAnsi="仿宋_GB2312" w:cs="仿宋_GB2312" w:hint="eastAsia"/>
          <w:sz w:val="32"/>
          <w:szCs w:val="32"/>
        </w:rPr>
        <w:t>建议由安庆经开区管委会对其进行约谈。</w:t>
      </w:r>
    </w:p>
    <w:p w14:paraId="2A5BB9E8" w14:textId="77777777" w:rsidR="00C82A68" w:rsidRDefault="00000000">
      <w:pPr>
        <w:ind w:firstLineChars="200" w:firstLine="640"/>
      </w:pPr>
      <w:r>
        <w:rPr>
          <w:rFonts w:ascii="仿宋_GB2312" w:eastAsia="仿宋_GB2312" w:hAnsi="仿宋_GB2312" w:cs="仿宋_GB2312" w:hint="eastAsia"/>
          <w:sz w:val="32"/>
          <w:szCs w:val="32"/>
        </w:rPr>
        <w:lastRenderedPageBreak/>
        <w:t>5.安庆经开区国土规划建设局，对</w:t>
      </w:r>
      <w:r>
        <w:rPr>
          <w:rFonts w:ascii="仿宋_GB2312" w:eastAsia="仿宋_GB2312" w:hint="eastAsia"/>
          <w:sz w:val="32"/>
          <w:szCs w:val="32"/>
        </w:rPr>
        <w:t>事故发生负有监管责任</w:t>
      </w:r>
      <w:r>
        <w:rPr>
          <w:rFonts w:ascii="仿宋_GB2312" w:hint="eastAsia"/>
          <w:sz w:val="32"/>
          <w:szCs w:val="32"/>
        </w:rPr>
        <w:t>，</w:t>
      </w:r>
      <w:r>
        <w:rPr>
          <w:rFonts w:ascii="仿宋_GB2312" w:eastAsia="仿宋_GB2312" w:hAnsi="仿宋_GB2312" w:cs="仿宋_GB2312" w:hint="eastAsia"/>
          <w:sz w:val="32"/>
          <w:szCs w:val="32"/>
        </w:rPr>
        <w:t>建议其向安庆经开区管委会</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深刻书面检查。</w:t>
      </w:r>
    </w:p>
    <w:p w14:paraId="1BF7BC45" w14:textId="77777777" w:rsidR="00C82A68" w:rsidRDefault="00000000">
      <w:pPr>
        <w:spacing w:line="58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 六、事故防范和整改措施建议</w:t>
      </w:r>
    </w:p>
    <w:p w14:paraId="09FE6562" w14:textId="77777777" w:rsidR="00C82A68" w:rsidRDefault="00000000">
      <w:pPr>
        <w:pStyle w:val="-1"/>
        <w:spacing w:line="580" w:lineRule="exact"/>
        <w:ind w:firstLine="640"/>
        <w:jc w:val="both"/>
      </w:pPr>
      <w:r>
        <w:rPr>
          <w:rFonts w:ascii="仿宋_GB2312" w:hint="eastAsia"/>
          <w:sz w:val="32"/>
          <w:szCs w:val="32"/>
        </w:rPr>
        <w:t>为深刻汲取此次事故教训，举一反三，进一步加强项目现场安全管理，确保工程顺利开展，提出如下事故防范及整改措施：</w:t>
      </w:r>
    </w:p>
    <w:p w14:paraId="7F840A8F" w14:textId="77777777" w:rsidR="00C82A68" w:rsidRDefault="00000000">
      <w:pPr>
        <w:spacing w:line="540" w:lineRule="exact"/>
        <w:ind w:firstLineChars="200" w:firstLine="641"/>
        <w:outlineLvl w:val="1"/>
        <w:rPr>
          <w:rFonts w:ascii="仿宋_GB2312" w:eastAsia="仿宋_GB2312"/>
          <w:bCs/>
          <w:sz w:val="32"/>
          <w:szCs w:val="32"/>
        </w:rPr>
      </w:pPr>
      <w:r>
        <w:rPr>
          <w:rFonts w:ascii="华文楷体" w:eastAsia="华文楷体" w:hAnsi="华文楷体" w:cs="华文楷体" w:hint="eastAsia"/>
          <w:b/>
          <w:sz w:val="32"/>
        </w:rPr>
        <w:t>（一）切实提高政治站位，牢固树立</w:t>
      </w:r>
      <w:proofErr w:type="gramStart"/>
      <w:r>
        <w:rPr>
          <w:rFonts w:ascii="华文楷体" w:eastAsia="华文楷体" w:hAnsi="华文楷体" w:cs="华文楷体" w:hint="eastAsia"/>
          <w:b/>
          <w:sz w:val="32"/>
        </w:rPr>
        <w:t>安全发展</w:t>
      </w:r>
      <w:proofErr w:type="gramEnd"/>
      <w:r>
        <w:rPr>
          <w:rFonts w:ascii="华文楷体" w:eastAsia="华文楷体" w:hAnsi="华文楷体" w:cs="华文楷体" w:hint="eastAsia"/>
          <w:b/>
          <w:sz w:val="32"/>
        </w:rPr>
        <w:t>理念。</w:t>
      </w:r>
      <w:r>
        <w:rPr>
          <w:rFonts w:ascii="仿宋_GB2312" w:eastAsia="仿宋_GB2312" w:hAnsi="仿宋_GB2312" w:cs="仿宋_GB2312" w:hint="eastAsia"/>
          <w:sz w:val="32"/>
          <w:szCs w:val="32"/>
        </w:rPr>
        <w:t>各级各部门要认真贯彻落</w:t>
      </w:r>
      <w:proofErr w:type="gramStart"/>
      <w:r>
        <w:rPr>
          <w:rFonts w:ascii="仿宋_GB2312" w:eastAsia="仿宋_GB2312" w:hAnsi="仿宋_GB2312" w:cs="仿宋_GB2312" w:hint="eastAsia"/>
          <w:sz w:val="32"/>
          <w:szCs w:val="32"/>
        </w:rPr>
        <w:t>实习近</w:t>
      </w:r>
      <w:proofErr w:type="gramEnd"/>
      <w:r>
        <w:rPr>
          <w:rFonts w:ascii="仿宋_GB2312" w:eastAsia="仿宋_GB2312" w:hAnsi="仿宋_GB2312" w:cs="仿宋_GB2312" w:hint="eastAsia"/>
          <w:sz w:val="32"/>
          <w:szCs w:val="32"/>
        </w:rPr>
        <w:t>平总书记关于安全生产的重要指示精神，坚持</w:t>
      </w:r>
      <w:r>
        <w:rPr>
          <w:rFonts w:ascii="仿宋_GB2312" w:eastAsia="仿宋_GB2312" w:hint="eastAsia"/>
          <w:bCs/>
          <w:sz w:val="32"/>
          <w:szCs w:val="32"/>
        </w:rPr>
        <w:t>人民至上、生命至上</w:t>
      </w:r>
      <w:r>
        <w:rPr>
          <w:rFonts w:ascii="仿宋_GB2312" w:eastAsia="仿宋_GB2312" w:hAnsi="仿宋_GB2312" w:cs="仿宋_GB2312" w:hint="eastAsia"/>
          <w:sz w:val="32"/>
          <w:szCs w:val="32"/>
        </w:rPr>
        <w:t>，务必举一反三，深刻吸取事故教训，切实承担起“促一方发展、保一方平安”的政治责任。要</w:t>
      </w:r>
      <w:r>
        <w:rPr>
          <w:rFonts w:ascii="仿宋_GB2312" w:eastAsia="仿宋_GB2312" w:hint="eastAsia"/>
          <w:bCs/>
          <w:sz w:val="32"/>
          <w:szCs w:val="32"/>
        </w:rPr>
        <w:t>进一步强化安全生产红</w:t>
      </w:r>
      <w:proofErr w:type="gramStart"/>
      <w:r>
        <w:rPr>
          <w:rFonts w:ascii="仿宋_GB2312" w:eastAsia="仿宋_GB2312" w:hint="eastAsia"/>
          <w:bCs/>
          <w:sz w:val="32"/>
          <w:szCs w:val="32"/>
        </w:rPr>
        <w:t>线意识</w:t>
      </w:r>
      <w:proofErr w:type="gramEnd"/>
      <w:r>
        <w:rPr>
          <w:rFonts w:ascii="仿宋_GB2312" w:eastAsia="仿宋_GB2312" w:hint="eastAsia"/>
          <w:bCs/>
          <w:sz w:val="32"/>
          <w:szCs w:val="32"/>
        </w:rPr>
        <w:t>和底线思维，</w:t>
      </w:r>
      <w:r>
        <w:rPr>
          <w:rFonts w:ascii="仿宋_GB2312" w:eastAsia="仿宋_GB2312" w:hAnsi="仿宋_GB2312" w:cs="仿宋_GB2312" w:hint="eastAsia"/>
          <w:sz w:val="32"/>
          <w:szCs w:val="32"/>
        </w:rPr>
        <w:t>坚持“党政同责、一岗双责、齐抓共管、失职追责”，深入开展事故警示教育，定期分析</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判安全生产形势，</w:t>
      </w:r>
      <w:r>
        <w:rPr>
          <w:rFonts w:ascii="仿宋_GB2312" w:eastAsia="仿宋_GB2312" w:hint="eastAsia"/>
          <w:bCs/>
          <w:sz w:val="32"/>
          <w:szCs w:val="32"/>
        </w:rPr>
        <w:t>有效防范化解各类安全风险，坚决遏制各类事故发生，切实保护人民群众生命财产安全和维护社会稳定。</w:t>
      </w:r>
    </w:p>
    <w:p w14:paraId="0796055E" w14:textId="77777777" w:rsidR="00C82A68" w:rsidRDefault="00000000">
      <w:pPr>
        <w:spacing w:line="560" w:lineRule="exact"/>
        <w:ind w:firstLine="645"/>
        <w:rPr>
          <w:rFonts w:ascii="仿宋_GB2312" w:eastAsia="仿宋_GB2312"/>
          <w:sz w:val="32"/>
          <w:szCs w:val="32"/>
        </w:rPr>
      </w:pPr>
      <w:r>
        <w:rPr>
          <w:rFonts w:ascii="华文楷体" w:eastAsia="华文楷体" w:hAnsi="华文楷体" w:cs="华文楷体" w:hint="eastAsia"/>
          <w:b/>
          <w:sz w:val="32"/>
        </w:rPr>
        <w:t>（二）深刻反思事故原因，严格落实企业主体责任。</w:t>
      </w:r>
      <w:r>
        <w:rPr>
          <w:rFonts w:ascii="仿宋_GB2312" w:eastAsia="仿宋_GB2312" w:hint="eastAsia"/>
          <w:sz w:val="32"/>
          <w:szCs w:val="32"/>
        </w:rPr>
        <w:t>事发项目各参建单位</w:t>
      </w:r>
      <w:r>
        <w:rPr>
          <w:rFonts w:ascii="仿宋_GB2312" w:eastAsia="仿宋_GB2312" w:hint="eastAsia"/>
          <w:bCs/>
          <w:sz w:val="32"/>
        </w:rPr>
        <w:t>要深刻吸取事故教训,</w:t>
      </w:r>
      <w:r>
        <w:rPr>
          <w:rFonts w:ascii="仿宋_GB2312" w:eastAsia="仿宋_GB2312" w:hint="eastAsia"/>
          <w:sz w:val="32"/>
          <w:szCs w:val="32"/>
        </w:rPr>
        <w:t>严格执行企业安全生产管理制度，项目负责人及安全管理人员要确保在岗在位，突发情况下要及时组织应急处置；要加大施工现场的巡检频次，发现问题必须督促整改到位；要加强对全体人员的安全教育培训，</w:t>
      </w:r>
      <w:r>
        <w:rPr>
          <w:rFonts w:ascii="仿宋_GB2312" w:eastAsia="仿宋_GB2312" w:hint="eastAsia"/>
          <w:bCs/>
          <w:sz w:val="32"/>
        </w:rPr>
        <w:t>结合操作规程和现场实际情况开展有效的技术交底，</w:t>
      </w:r>
      <w:r>
        <w:rPr>
          <w:rFonts w:ascii="仿宋_GB2312" w:eastAsia="仿宋_GB2312" w:hint="eastAsia"/>
          <w:sz w:val="32"/>
          <w:szCs w:val="32"/>
        </w:rPr>
        <w:t>定期了解掌握员工的思想动态，坚决杜绝违章指挥、违规操作和违反劳动纪律等“三违”现象；要认真学习安全生产相关法律法规，熟悉事故信息上报流程及时间要求，杜</w:t>
      </w:r>
      <w:r>
        <w:rPr>
          <w:rFonts w:ascii="仿宋_GB2312" w:eastAsia="仿宋_GB2312" w:hint="eastAsia"/>
          <w:sz w:val="32"/>
          <w:szCs w:val="32"/>
        </w:rPr>
        <w:lastRenderedPageBreak/>
        <w:t>绝事故迟报现象。</w:t>
      </w:r>
    </w:p>
    <w:p w14:paraId="21588C8A" w14:textId="77777777" w:rsidR="00C82A68" w:rsidRDefault="00000000">
      <w:pPr>
        <w:spacing w:line="560" w:lineRule="exact"/>
        <w:ind w:firstLineChars="200" w:firstLine="641"/>
        <w:rPr>
          <w:rFonts w:ascii="仿宋_GB2312" w:eastAsia="仿宋_GB2312"/>
          <w:sz w:val="32"/>
          <w:szCs w:val="32"/>
        </w:rPr>
      </w:pPr>
      <w:r>
        <w:rPr>
          <w:rFonts w:ascii="华文楷体" w:eastAsia="华文楷体" w:hAnsi="华文楷体" w:cs="华文楷体" w:hint="eastAsia"/>
          <w:b/>
          <w:sz w:val="32"/>
        </w:rPr>
        <w:t>（三）坚决防控事故风险，确保安全生产形势平稳。</w:t>
      </w:r>
      <w:r>
        <w:rPr>
          <w:rFonts w:ascii="仿宋_GB2312" w:eastAsia="仿宋_GB2312" w:hint="eastAsia"/>
          <w:sz w:val="32"/>
          <w:szCs w:val="32"/>
        </w:rPr>
        <w:t>市住</w:t>
      </w:r>
      <w:proofErr w:type="gramStart"/>
      <w:r>
        <w:rPr>
          <w:rFonts w:ascii="仿宋_GB2312" w:eastAsia="仿宋_GB2312" w:hint="eastAsia"/>
          <w:sz w:val="32"/>
          <w:szCs w:val="32"/>
        </w:rPr>
        <w:t>建部门</w:t>
      </w:r>
      <w:proofErr w:type="gramEnd"/>
      <w:r>
        <w:rPr>
          <w:rFonts w:ascii="仿宋_GB2312" w:eastAsia="仿宋_GB2312" w:hint="eastAsia"/>
          <w:sz w:val="32"/>
          <w:szCs w:val="32"/>
        </w:rPr>
        <w:t>要认真分析事故类型、深度原因及经验教训，针对性开展建筑施工领域安全专项整治，深入开展风险管控和隐患排查治理工作，强化在建工程执法检查力度，严肃查处“三违”行为。安庆经开区管委会及相关部门要切实提高思想认识，统筹好发展和安全，采取有力措施彻底扭转安全生产被动局面；要强化工程项目监管执法，对发现的风险隐患要坚决跟踪督促整改到位，形成闭环,</w:t>
      </w:r>
      <w:r>
        <w:rPr>
          <w:rFonts w:ascii="Times New Roman" w:eastAsia="仿宋_GB2312" w:hAnsi="Times New Roman" w:cs="Times New Roman"/>
          <w:sz w:val="32"/>
          <w:szCs w:val="32"/>
        </w:rPr>
        <w:t>该依法依规处罚的必须处罚到</w:t>
      </w:r>
      <w:r>
        <w:rPr>
          <w:rFonts w:ascii="仿宋_GB2312" w:eastAsia="仿宋_GB2312"/>
          <w:sz w:val="32"/>
          <w:szCs w:val="32"/>
        </w:rPr>
        <w:t>位</w:t>
      </w:r>
      <w:r>
        <w:rPr>
          <w:rFonts w:ascii="仿宋_GB2312" w:eastAsia="仿宋_GB2312" w:hint="eastAsia"/>
          <w:sz w:val="32"/>
          <w:szCs w:val="32"/>
        </w:rPr>
        <w:t>;要加强</w:t>
      </w:r>
      <w:r>
        <w:rPr>
          <w:rFonts w:ascii="仿宋_GB2312" w:eastAsia="仿宋_GB2312" w:hAnsi="仿宋_GB2312" w:cs="仿宋_GB2312" w:hint="eastAsia"/>
          <w:sz w:val="32"/>
          <w:szCs w:val="32"/>
        </w:rPr>
        <w:t>安全生产相关法律法规的宣传普及力度，营造浓厚的安全文化氛围</w:t>
      </w:r>
      <w:r>
        <w:rPr>
          <w:rFonts w:ascii="仿宋_GB2312" w:eastAsia="仿宋_GB2312" w:hint="eastAsia"/>
          <w:sz w:val="32"/>
          <w:szCs w:val="32"/>
        </w:rPr>
        <w:t>，以高水平安全促进园区高质量发展。</w:t>
      </w:r>
    </w:p>
    <w:p w14:paraId="5D14561C" w14:textId="77777777" w:rsidR="00C82A68" w:rsidRDefault="00C82A68">
      <w:pPr>
        <w:spacing w:line="560" w:lineRule="exact"/>
        <w:ind w:firstLine="645"/>
        <w:rPr>
          <w:rFonts w:ascii="仿宋_GB2312" w:eastAsia="仿宋_GB2312" w:hAnsi="仿宋_GB2312" w:cs="仿宋_GB2312" w:hint="eastAsia"/>
          <w:sz w:val="32"/>
          <w:szCs w:val="32"/>
        </w:rPr>
      </w:pPr>
    </w:p>
    <w:p w14:paraId="7038510D" w14:textId="77777777" w:rsidR="00C82A68" w:rsidRDefault="00C82A68">
      <w:pPr>
        <w:pStyle w:val="HTML"/>
        <w:widowControl/>
        <w:adjustRightInd w:val="0"/>
        <w:snapToGrid w:val="0"/>
        <w:spacing w:line="360" w:lineRule="auto"/>
        <w:ind w:firstLineChars="200" w:firstLine="640"/>
        <w:jc w:val="both"/>
        <w:rPr>
          <w:rFonts w:ascii="仿宋_GB2312" w:eastAsia="仿宋_GB2312" w:hAnsiTheme="minorHAnsi" w:cstheme="minorBidi" w:hint="default"/>
          <w:kern w:val="2"/>
          <w:sz w:val="32"/>
          <w:szCs w:val="32"/>
        </w:rPr>
      </w:pPr>
    </w:p>
    <w:p w14:paraId="3B8A5A9B" w14:textId="77777777" w:rsidR="00C82A68" w:rsidRDefault="00C82A68">
      <w:pPr>
        <w:pStyle w:val="HTML"/>
        <w:widowControl/>
        <w:adjustRightInd w:val="0"/>
        <w:snapToGrid w:val="0"/>
        <w:spacing w:line="360" w:lineRule="auto"/>
        <w:ind w:firstLineChars="200" w:firstLine="640"/>
        <w:jc w:val="both"/>
        <w:rPr>
          <w:rFonts w:ascii="仿宋_GB2312" w:eastAsia="仿宋_GB2312" w:hAnsiTheme="minorHAnsi" w:cstheme="minorBidi" w:hint="default"/>
          <w:kern w:val="2"/>
          <w:sz w:val="32"/>
          <w:szCs w:val="32"/>
        </w:rPr>
      </w:pPr>
    </w:p>
    <w:p w14:paraId="45C2C1F4" w14:textId="77777777" w:rsidR="00C82A68" w:rsidRDefault="00000000">
      <w:pPr>
        <w:spacing w:line="560" w:lineRule="exact"/>
        <w:ind w:firstLineChars="800" w:firstLine="2560"/>
        <w:rPr>
          <w:rFonts w:ascii="仿宋_GB2312" w:eastAsia="仿宋_GB2312"/>
          <w:sz w:val="32"/>
          <w:szCs w:val="32"/>
        </w:rPr>
      </w:pPr>
      <w:r>
        <w:rPr>
          <w:rFonts w:ascii="仿宋_GB2312" w:eastAsia="仿宋_GB2312" w:hAnsi="仿宋_GB2312" w:cs="仿宋_GB2312" w:hint="eastAsia"/>
          <w:sz w:val="32"/>
          <w:szCs w:val="32"/>
        </w:rPr>
        <w:t>安徽宝华建筑工程有限公司</w:t>
      </w:r>
      <w:r>
        <w:rPr>
          <w:rFonts w:ascii="仿宋_GB2312" w:eastAsia="仿宋_GB2312" w:hint="eastAsia"/>
          <w:sz w:val="32"/>
          <w:szCs w:val="32"/>
        </w:rPr>
        <w:t>“2022.9.25”</w:t>
      </w:r>
    </w:p>
    <w:p w14:paraId="5B9778B8" w14:textId="77777777" w:rsidR="00C82A68" w:rsidRDefault="00000000">
      <w:pPr>
        <w:spacing w:line="560" w:lineRule="exact"/>
        <w:ind w:firstLineChars="1400" w:firstLine="4480"/>
        <w:rPr>
          <w:rFonts w:ascii="仿宋_GB2312" w:eastAsia="仿宋_GB2312"/>
          <w:sz w:val="32"/>
          <w:szCs w:val="32"/>
        </w:rPr>
      </w:pPr>
      <w:r>
        <w:rPr>
          <w:rFonts w:ascii="仿宋_GB2312" w:eastAsia="仿宋_GB2312" w:hint="eastAsia"/>
          <w:sz w:val="32"/>
          <w:szCs w:val="32"/>
        </w:rPr>
        <w:t xml:space="preserve">高坠事故调查组              </w:t>
      </w:r>
    </w:p>
    <w:sectPr w:rsidR="00C82A6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1A6A40" w14:textId="77777777" w:rsidR="00EB1405" w:rsidRDefault="00EB1405">
      <w:r>
        <w:separator/>
      </w:r>
    </w:p>
  </w:endnote>
  <w:endnote w:type="continuationSeparator" w:id="0">
    <w:p w14:paraId="5318F2B7" w14:textId="77777777" w:rsidR="00EB1405" w:rsidRDefault="00EB1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2706F" w14:textId="77777777" w:rsidR="00C82A68" w:rsidRDefault="00000000">
    <w:pPr>
      <w:pStyle w:val="a7"/>
    </w:pPr>
    <w:r>
      <w:rPr>
        <w:noProof/>
      </w:rPr>
      <mc:AlternateContent>
        <mc:Choice Requires="wps">
          <w:drawing>
            <wp:anchor distT="0" distB="0" distL="114300" distR="114300" simplePos="0" relativeHeight="251659264" behindDoc="0" locked="0" layoutInCell="1" allowOverlap="1" wp14:anchorId="4E868784" wp14:editId="1A09BF14">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7ECD49" w14:textId="77777777" w:rsidR="00C82A68" w:rsidRDefault="00000000">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E868784"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47ECD49" w14:textId="77777777" w:rsidR="00C82A68" w:rsidRDefault="00000000">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86CDA3" w14:textId="77777777" w:rsidR="00EB1405" w:rsidRDefault="00EB1405">
      <w:r>
        <w:separator/>
      </w:r>
    </w:p>
  </w:footnote>
  <w:footnote w:type="continuationSeparator" w:id="0">
    <w:p w14:paraId="5B3CABCB" w14:textId="77777777" w:rsidR="00EB1405" w:rsidRDefault="00EB1405">
      <w:r>
        <w:continuationSeparator/>
      </w:r>
    </w:p>
  </w:footnote>
  <w:footnote w:id="1">
    <w:p w14:paraId="02F419DE"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rPr>
      </w:pPr>
      <w:r>
        <w:rPr>
          <w:rStyle w:val="ae"/>
          <w:rFonts w:ascii="Times New Roman" w:hAnsi="Times New Roman"/>
          <w:sz w:val="18"/>
          <w:szCs w:val="18"/>
        </w:rPr>
        <w:footnoteRef/>
      </w:r>
      <w:r>
        <w:rPr>
          <w:rFonts w:ascii="Times New Roman" w:hAnsi="Times New Roman"/>
          <w:sz w:val="18"/>
          <w:szCs w:val="18"/>
        </w:rPr>
        <w:t xml:space="preserve"> </w:t>
      </w:r>
      <w:r>
        <w:rPr>
          <w:rFonts w:asciiTheme="minorEastAsia" w:hAnsiTheme="minorEastAsia" w:cstheme="minorEastAsia" w:hint="eastAsia"/>
          <w:color w:val="333333"/>
          <w:sz w:val="18"/>
          <w:szCs w:val="18"/>
          <w:shd w:val="clear" w:color="auto" w:fill="FFFFFF"/>
        </w:rPr>
        <w:t>《安全生产法》第二十一条　生产经营单位的主要负责人对本单位安全生产工作负有下列职责:</w:t>
      </w:r>
    </w:p>
    <w:p w14:paraId="69910495"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rPr>
      </w:pPr>
      <w:r>
        <w:rPr>
          <w:rFonts w:asciiTheme="minorEastAsia" w:hAnsiTheme="minorEastAsia" w:cstheme="minorEastAsia" w:hint="eastAsia"/>
          <w:color w:val="333333"/>
          <w:sz w:val="18"/>
          <w:szCs w:val="18"/>
          <w:shd w:val="clear" w:color="auto" w:fill="FFFFFF"/>
        </w:rPr>
        <w:t>（一）建立健全并落实本单位全员安全生产责任制，加强安全生产标准化建设；</w:t>
      </w:r>
    </w:p>
    <w:p w14:paraId="7B69A50A"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rPr>
      </w:pPr>
      <w:r>
        <w:rPr>
          <w:rFonts w:asciiTheme="minorEastAsia" w:hAnsiTheme="minorEastAsia" w:cstheme="minorEastAsia" w:hint="eastAsia"/>
          <w:color w:val="333333"/>
          <w:sz w:val="18"/>
          <w:szCs w:val="18"/>
          <w:shd w:val="clear" w:color="auto" w:fill="FFFFFF"/>
        </w:rPr>
        <w:t>（二）组织制定并实施本单位安全生产规章制度和操作规程；</w:t>
      </w:r>
    </w:p>
    <w:p w14:paraId="1EED6A78"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rPr>
      </w:pPr>
      <w:r>
        <w:rPr>
          <w:rFonts w:asciiTheme="minorEastAsia" w:hAnsiTheme="minorEastAsia" w:cstheme="minorEastAsia" w:hint="eastAsia"/>
          <w:color w:val="333333"/>
          <w:sz w:val="18"/>
          <w:szCs w:val="18"/>
          <w:shd w:val="clear" w:color="auto" w:fill="FFFFFF"/>
        </w:rPr>
        <w:t>（三）组织制定并实施本单位安全生产教育和培训计划；</w:t>
      </w:r>
    </w:p>
    <w:p w14:paraId="151A3E8F"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rPr>
      </w:pPr>
      <w:r>
        <w:rPr>
          <w:rFonts w:asciiTheme="minorEastAsia" w:hAnsiTheme="minorEastAsia" w:cstheme="minorEastAsia" w:hint="eastAsia"/>
          <w:color w:val="333333"/>
          <w:sz w:val="18"/>
          <w:szCs w:val="18"/>
          <w:shd w:val="clear" w:color="auto" w:fill="FFFFFF"/>
        </w:rPr>
        <w:t>（四）保证本单位安全生产投入的有效实施；</w:t>
      </w:r>
    </w:p>
    <w:p w14:paraId="2ADEB9EF"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rPr>
      </w:pPr>
      <w:r>
        <w:rPr>
          <w:rFonts w:asciiTheme="minorEastAsia" w:hAnsiTheme="minorEastAsia" w:cstheme="minorEastAsia" w:hint="eastAsia"/>
          <w:color w:val="333333"/>
          <w:sz w:val="18"/>
          <w:szCs w:val="18"/>
          <w:shd w:val="clear" w:color="auto" w:fill="FFFFFF"/>
        </w:rPr>
        <w:t>（五）组织建立并落实安全风险分级管控和隐患排查治理双重预防工作机制，督促、检查本单位的安全生产工作，及时消除生产安全事故隐患；</w:t>
      </w:r>
    </w:p>
    <w:p w14:paraId="3D8FD254"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rPr>
      </w:pPr>
      <w:r>
        <w:rPr>
          <w:rFonts w:asciiTheme="minorEastAsia" w:hAnsiTheme="minorEastAsia" w:cstheme="minorEastAsia" w:hint="eastAsia"/>
          <w:color w:val="333333"/>
          <w:sz w:val="18"/>
          <w:szCs w:val="18"/>
          <w:shd w:val="clear" w:color="auto" w:fill="FFFFFF"/>
        </w:rPr>
        <w:t>（六）组织制定并实施本单位的生产安全事故应急救援预案；</w:t>
      </w:r>
    </w:p>
    <w:p w14:paraId="5184A573" w14:textId="77777777" w:rsidR="00C82A68" w:rsidRDefault="00000000">
      <w:pPr>
        <w:pStyle w:val="a9"/>
        <w:widowControl/>
        <w:shd w:val="clear" w:color="auto" w:fill="FFFFFF"/>
        <w:spacing w:line="240" w:lineRule="exact"/>
        <w:jc w:val="both"/>
      </w:pPr>
      <w:r>
        <w:rPr>
          <w:rFonts w:asciiTheme="minorEastAsia" w:hAnsiTheme="minorEastAsia" w:cstheme="minorEastAsia" w:hint="eastAsia"/>
          <w:color w:val="333333"/>
          <w:sz w:val="18"/>
          <w:szCs w:val="18"/>
          <w:shd w:val="clear" w:color="auto" w:fill="FFFFFF"/>
        </w:rPr>
        <w:t>（七）及时、如实报告生产安全事故。</w:t>
      </w:r>
    </w:p>
  </w:footnote>
  <w:footnote w:id="2">
    <w:p w14:paraId="68CC0ACF"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Style w:val="ae"/>
          <w:rFonts w:ascii="Times New Roman" w:hAnsi="Times New Roman" w:hint="eastAsia"/>
          <w:sz w:val="18"/>
          <w:szCs w:val="18"/>
        </w:rPr>
        <w:footnoteRef/>
      </w:r>
      <w:r>
        <w:rPr>
          <w:rStyle w:val="ae"/>
          <w:rFonts w:ascii="Times New Roman" w:hAnsi="Times New Roman" w:hint="eastAsia"/>
          <w:sz w:val="18"/>
          <w:szCs w:val="18"/>
        </w:rPr>
        <w:t xml:space="preserve"> </w:t>
      </w:r>
      <w:r>
        <w:rPr>
          <w:rFonts w:asciiTheme="minorEastAsia" w:hAnsiTheme="minorEastAsia" w:cstheme="minorEastAsia" w:hint="eastAsia"/>
          <w:color w:val="333333"/>
          <w:sz w:val="18"/>
          <w:szCs w:val="18"/>
          <w:shd w:val="clear" w:color="auto" w:fill="FFFFFF"/>
        </w:rPr>
        <w:t>《安全生产法》第九十五条　生产经营单位的主要负责人未履行本法规定的安全生产管理职责，导致发生生产安全事故的，由应急管理部门依照下列规定处以罚款:</w:t>
      </w:r>
    </w:p>
    <w:p w14:paraId="76C7A5D3"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（一）发生一般事故的，处上一年年收入百分之四十的罚款；</w:t>
      </w:r>
    </w:p>
    <w:p w14:paraId="64318ECE"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（二）发生较大事故的，处上一年年收入百分之六十的罚款；</w:t>
      </w:r>
    </w:p>
    <w:p w14:paraId="5C40581D"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（三）发生重大事故的，处上一年年收入百分之八十的罚款；</w:t>
      </w:r>
    </w:p>
    <w:p w14:paraId="2B81443A" w14:textId="77777777" w:rsidR="00C82A68" w:rsidRDefault="00000000">
      <w:pPr>
        <w:pStyle w:val="a9"/>
        <w:widowControl/>
        <w:shd w:val="clear" w:color="auto" w:fill="FFFFFF"/>
        <w:spacing w:line="240" w:lineRule="exact"/>
        <w:jc w:val="both"/>
      </w:pPr>
      <w:r>
        <w:rPr>
          <w:rFonts w:asciiTheme="minorEastAsia" w:hAnsiTheme="minorEastAsia" w:cstheme="minorEastAsia" w:hint="eastAsia"/>
          <w:color w:val="333333"/>
          <w:sz w:val="18"/>
          <w:szCs w:val="18"/>
          <w:shd w:val="clear" w:color="auto" w:fill="FFFFFF"/>
        </w:rPr>
        <w:t>（四）发生特别重大事故的，处上一年年收入百分之一百的罚款。</w:t>
      </w:r>
    </w:p>
  </w:footnote>
  <w:footnote w:id="3">
    <w:p w14:paraId="192329EF"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Style w:val="ae"/>
          <w:rFonts w:ascii="Times New Roman" w:hAnsi="Times New Roman" w:hint="eastAsia"/>
          <w:sz w:val="18"/>
          <w:szCs w:val="18"/>
        </w:rPr>
        <w:footnoteRef/>
      </w:r>
      <w:r>
        <w:rPr>
          <w:rStyle w:val="ae"/>
          <w:rFonts w:ascii="Times New Roman" w:hAnsi="Times New Roman" w:hint="eastAsia"/>
          <w:sz w:val="18"/>
          <w:szCs w:val="18"/>
        </w:rPr>
        <w:t xml:space="preserve">  </w:t>
      </w:r>
      <w:r>
        <w:rPr>
          <w:rFonts w:asciiTheme="minorEastAsia" w:hAnsiTheme="minorEastAsia" w:cstheme="minorEastAsia" w:hint="eastAsia"/>
          <w:color w:val="333333"/>
          <w:sz w:val="18"/>
          <w:szCs w:val="18"/>
          <w:shd w:val="clear" w:color="auto" w:fill="FFFFFF"/>
        </w:rPr>
        <w:t xml:space="preserve">《生产安全事故报告和调查处理条例》第九条  </w:t>
      </w:r>
      <w:r>
        <w:rPr>
          <w:rFonts w:asciiTheme="minorEastAsia" w:hAnsiTheme="minorEastAsia" w:cstheme="minorEastAsia"/>
          <w:color w:val="333333"/>
          <w:sz w:val="18"/>
          <w:szCs w:val="18"/>
          <w:shd w:val="clear" w:color="auto" w:fill="FFFFFF"/>
        </w:rPr>
        <w:t>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footnote>
  <w:footnote w:id="4">
    <w:p w14:paraId="750C6686"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Style w:val="ae"/>
          <w:rFonts w:ascii="Times New Roman" w:hAnsi="Times New Roman" w:hint="eastAsia"/>
          <w:sz w:val="18"/>
          <w:szCs w:val="18"/>
        </w:rPr>
        <w:footnoteRef/>
      </w:r>
      <w:r>
        <w:rPr>
          <w:rStyle w:val="ae"/>
          <w:rFonts w:ascii="Times New Roman" w:hAnsi="Times New Roman" w:hint="eastAsia"/>
          <w:sz w:val="18"/>
          <w:szCs w:val="18"/>
        </w:rPr>
        <w:t xml:space="preserve"> </w:t>
      </w:r>
      <w:r>
        <w:rPr>
          <w:rFonts w:asciiTheme="minorEastAsia" w:hAnsiTheme="minorEastAsia" w:cstheme="minorEastAsia" w:hint="eastAsia"/>
          <w:color w:val="333333"/>
          <w:sz w:val="18"/>
          <w:szCs w:val="18"/>
          <w:shd w:val="clear" w:color="auto" w:fill="FFFFFF"/>
        </w:rPr>
        <w:t>《安全生产法》</w:t>
      </w:r>
      <w:r>
        <w:rPr>
          <w:rFonts w:asciiTheme="minorEastAsia" w:hAnsiTheme="minorEastAsia" w:cstheme="minorEastAsia"/>
          <w:color w:val="333333"/>
          <w:sz w:val="18"/>
          <w:szCs w:val="18"/>
          <w:shd w:val="clear" w:color="auto" w:fill="FFFFFF"/>
        </w:rPr>
        <w:t>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p w14:paraId="77C6256D" w14:textId="77777777" w:rsidR="00C82A68" w:rsidRDefault="00000000">
      <w:pPr>
        <w:pStyle w:val="a9"/>
        <w:widowControl/>
        <w:shd w:val="clear" w:color="auto" w:fill="FFFFFF"/>
        <w:spacing w:line="240" w:lineRule="exact"/>
        <w:ind w:firstLineChars="200" w:firstLine="360"/>
        <w:jc w:val="both"/>
      </w:pPr>
      <w:r>
        <w:rPr>
          <w:rFonts w:asciiTheme="minorEastAsia" w:hAnsiTheme="minorEastAsia" w:cstheme="minorEastAsia"/>
          <w:color w:val="333333"/>
          <w:sz w:val="18"/>
          <w:szCs w:val="18"/>
          <w:shd w:val="clear" w:color="auto" w:fill="FFFFFF"/>
        </w:rPr>
        <w:t>生产经营单位的主要负责人对生产安全事故隐瞒不报、谎报或者迟报的，依照前款规定处罚。</w:t>
      </w:r>
    </w:p>
  </w:footnote>
  <w:footnote w:id="5">
    <w:p w14:paraId="0796C574"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Style w:val="ae"/>
          <w:rFonts w:ascii="Times New Roman" w:hAnsi="Times New Roman" w:hint="eastAsia"/>
          <w:sz w:val="18"/>
          <w:szCs w:val="18"/>
        </w:rPr>
        <w:footnoteRef/>
      </w:r>
      <w:r>
        <w:rPr>
          <w:rFonts w:asciiTheme="minorEastAsia" w:hAnsiTheme="minorEastAsia" w:cstheme="minorEastAsia" w:hint="eastAsia"/>
          <w:color w:val="333333"/>
          <w:sz w:val="18"/>
          <w:szCs w:val="18"/>
          <w:shd w:val="clear" w:color="auto" w:fill="FFFFFF"/>
        </w:rPr>
        <w:t>《安全生产法》</w:t>
      </w:r>
      <w:r>
        <w:rPr>
          <w:rStyle w:val="ae"/>
          <w:rFonts w:ascii="Times New Roman" w:hAnsi="Times New Roman" w:hint="eastAsia"/>
          <w:sz w:val="18"/>
          <w:szCs w:val="18"/>
        </w:rPr>
        <w:t xml:space="preserve"> </w:t>
      </w:r>
      <w:r>
        <w:rPr>
          <w:rFonts w:asciiTheme="minorEastAsia" w:hAnsiTheme="minorEastAsia" w:cstheme="minorEastAsia" w:hint="eastAsia"/>
          <w:color w:val="333333"/>
          <w:sz w:val="18"/>
          <w:szCs w:val="18"/>
          <w:shd w:val="clear" w:color="auto" w:fill="FFFFFF"/>
        </w:rPr>
        <w:t>第二十五条　生产经营单位的安全生产管理机构以及安全生产管理人员履行下列职责:</w:t>
      </w:r>
    </w:p>
    <w:p w14:paraId="3E21BA8C"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（一）组织或者参与拟订本单位安全生产规章制度、操作规程和生产安全事故应急救援预案；</w:t>
      </w:r>
    </w:p>
    <w:p w14:paraId="2EFE6AAC"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（二）组织或者参与本单位安全生产教育和培训，如实记录安全生产教育和培训情况；</w:t>
      </w:r>
    </w:p>
    <w:p w14:paraId="714F0BD8"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（三）组织开展危险源辨识和评估，督促落实本单位重大危险源的安全管理措施；</w:t>
      </w:r>
    </w:p>
    <w:p w14:paraId="008642A0"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（四）组织或者参与本单位应急救援演练；</w:t>
      </w:r>
    </w:p>
    <w:p w14:paraId="39B6AFFE"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（五）检查本单位的安全生产状况，及时排查生产安全事故隐患，提出改进安全生产管理的建议；</w:t>
      </w:r>
    </w:p>
    <w:p w14:paraId="308A8223"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（六）制止和纠正违章指挥、强令冒险作业、违反操作规程的行为；</w:t>
      </w:r>
    </w:p>
    <w:p w14:paraId="4CAF3601"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（七）督促落实本单位安全生产整改措施。</w:t>
      </w:r>
    </w:p>
    <w:p w14:paraId="78B7B487" w14:textId="77777777" w:rsidR="00C82A68" w:rsidRDefault="00000000">
      <w:pPr>
        <w:pStyle w:val="a9"/>
        <w:widowControl/>
        <w:shd w:val="clear" w:color="auto" w:fill="FFFFFF"/>
        <w:spacing w:line="240" w:lineRule="exact"/>
        <w:jc w:val="both"/>
      </w:pPr>
      <w:r>
        <w:rPr>
          <w:rFonts w:asciiTheme="minorEastAsia" w:hAnsiTheme="minorEastAsia" w:cstheme="minorEastAsia" w:hint="eastAsia"/>
          <w:color w:val="333333"/>
          <w:sz w:val="18"/>
          <w:szCs w:val="18"/>
          <w:shd w:val="clear" w:color="auto" w:fill="FFFFFF"/>
        </w:rPr>
        <w:t>生产经营单位可以设置专职安全生产分管负责人，协助本单位主要负责人履行安全生产管理职责。</w:t>
      </w:r>
    </w:p>
  </w:footnote>
  <w:footnote w:id="6">
    <w:p w14:paraId="3A959C06" w14:textId="77777777" w:rsidR="00C82A68" w:rsidRDefault="00000000">
      <w:pPr>
        <w:pStyle w:val="a9"/>
        <w:widowControl/>
        <w:shd w:val="clear" w:color="auto" w:fill="FFFFFF"/>
        <w:spacing w:line="240" w:lineRule="exact"/>
        <w:jc w:val="both"/>
      </w:pPr>
      <w:r>
        <w:rPr>
          <w:rStyle w:val="ae"/>
          <w:rFonts w:ascii="Times New Roman" w:hAnsi="Times New Roman" w:hint="eastAsia"/>
          <w:sz w:val="18"/>
          <w:szCs w:val="18"/>
        </w:rPr>
        <w:footnoteRef/>
      </w:r>
      <w:r>
        <w:rPr>
          <w:rStyle w:val="ae"/>
          <w:rFonts w:ascii="Times New Roman" w:hAnsi="Times New Roman" w:hint="eastAsia"/>
          <w:sz w:val="18"/>
          <w:szCs w:val="18"/>
        </w:rPr>
        <w:t xml:space="preserve"> </w:t>
      </w:r>
      <w:r>
        <w:rPr>
          <w:rFonts w:asciiTheme="minorEastAsia" w:hAnsiTheme="minorEastAsia" w:cstheme="minorEastAsia" w:hint="eastAsia"/>
          <w:color w:val="333333"/>
          <w:sz w:val="18"/>
          <w:szCs w:val="18"/>
          <w:shd w:val="clear" w:color="auto" w:fill="FFFFFF"/>
        </w:rPr>
        <w:t>《安全生产法》第九十六条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7">
    <w:p w14:paraId="188F6B1F"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Style w:val="ae"/>
          <w:rFonts w:ascii="Times New Roman" w:hAnsi="Times New Roman" w:hint="eastAsia"/>
          <w:sz w:val="18"/>
          <w:szCs w:val="18"/>
        </w:rPr>
        <w:footnoteRef/>
      </w:r>
      <w:r>
        <w:rPr>
          <w:rFonts w:asciiTheme="minorEastAsia" w:hAnsiTheme="minorEastAsia" w:cstheme="minorEastAsia" w:hint="eastAsia"/>
          <w:color w:val="333333"/>
          <w:sz w:val="18"/>
          <w:szCs w:val="18"/>
          <w:shd w:val="clear" w:color="auto" w:fill="FFFFFF"/>
        </w:rPr>
        <w:t xml:space="preserve"> 《安全生产法》第四十四条　生产经营单位应当教育和督促从业人员严格执行本单位的安全生产规章制度和安全操作规程；并向从业人员如实告知作业场所和工作岗位存在的危险因素、防范措施以及事故应急措施。</w:t>
      </w:r>
    </w:p>
    <w:p w14:paraId="510D4F0A" w14:textId="77777777" w:rsidR="00C82A68" w:rsidRDefault="00000000">
      <w:pPr>
        <w:pStyle w:val="a9"/>
        <w:widowControl/>
        <w:shd w:val="clear" w:color="auto" w:fill="FFFFFF"/>
        <w:spacing w:line="240" w:lineRule="exact"/>
        <w:ind w:firstLineChars="200" w:firstLine="360"/>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生产经营单位应当关注从业人员的身体、心理状况和行为习惯，加强对从业人员的心理疏导、精神慰藉，严格落实岗位安全生产责任，防范从业人员行为异常导致事故发生。</w:t>
      </w:r>
    </w:p>
  </w:footnote>
  <w:footnote w:id="8">
    <w:p w14:paraId="069E171E"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Style w:val="ae"/>
          <w:rFonts w:ascii="Times New Roman" w:hAnsi="Times New Roman" w:hint="eastAsia"/>
          <w:sz w:val="18"/>
          <w:szCs w:val="18"/>
        </w:rPr>
        <w:footnoteRef/>
      </w:r>
      <w:r>
        <w:t xml:space="preserve"> </w:t>
      </w:r>
      <w:r>
        <w:rPr>
          <w:rFonts w:asciiTheme="minorEastAsia" w:hAnsiTheme="minorEastAsia" w:cstheme="minorEastAsia" w:hint="eastAsia"/>
          <w:color w:val="333333"/>
          <w:sz w:val="18"/>
          <w:szCs w:val="18"/>
          <w:shd w:val="clear" w:color="auto" w:fill="FFFFFF"/>
        </w:rPr>
        <w:t>《安全生产法》第一百一十四条　发生生产安全事故，对负有责任的生产经营单位除要求其依法承担相应的赔偿等责任外，由应急管理部门依照下列规定处以罚款:</w:t>
      </w:r>
    </w:p>
    <w:p w14:paraId="79E97D43"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（一）发生一般事故的，处三十万元以上一百万元以下的罚款；</w:t>
      </w:r>
    </w:p>
    <w:p w14:paraId="0D77695B"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（二）发生较大事故的，处一百万元以上二百万元以下的罚款；</w:t>
      </w:r>
    </w:p>
    <w:p w14:paraId="39117ED5"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（三）发生重大事故的，处二百万元以上一千万元以下的罚款；</w:t>
      </w:r>
    </w:p>
    <w:p w14:paraId="6F3B82C0"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（四）发生特别重大事故的，处一千万元以上二千万元以下的罚款。</w:t>
      </w:r>
    </w:p>
    <w:p w14:paraId="5913E3A1"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hint="eastAsia"/>
          <w:color w:val="333333"/>
          <w:sz w:val="18"/>
          <w:szCs w:val="18"/>
          <w:shd w:val="clear" w:color="auto" w:fill="FFFFFF"/>
        </w:rPr>
        <w:t>发生生产安全事故，情节特别严重、影响特别恶劣的，应急管理部门可以按照前款罚款数额的二倍以上五倍以下对负有责任的生产经营单位处以罚款。</w:t>
      </w:r>
    </w:p>
  </w:footnote>
  <w:footnote w:id="9">
    <w:p w14:paraId="6B107645"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Style w:val="ae"/>
          <w:rFonts w:ascii="Times New Roman" w:hAnsi="Times New Roman" w:hint="eastAsia"/>
          <w:sz w:val="18"/>
          <w:szCs w:val="18"/>
        </w:rPr>
        <w:footnoteRef/>
      </w:r>
      <w:r>
        <w:rPr>
          <w:rStyle w:val="ae"/>
          <w:rFonts w:ascii="Times New Roman" w:hAnsi="Times New Roman" w:hint="eastAsia"/>
          <w:sz w:val="18"/>
          <w:szCs w:val="18"/>
        </w:rPr>
        <w:t xml:space="preserve"> </w:t>
      </w:r>
      <w:r>
        <w:rPr>
          <w:rFonts w:asciiTheme="minorEastAsia" w:hAnsiTheme="minorEastAsia" w:cstheme="minorEastAsia" w:hint="eastAsia"/>
          <w:color w:val="333333"/>
          <w:sz w:val="18"/>
          <w:szCs w:val="18"/>
          <w:shd w:val="clear" w:color="auto" w:fill="FFFFFF"/>
        </w:rPr>
        <w:t>《安全生产违法行为行政处罚办法》第四十五条　生产经营单位及其主要负责人或者其他人员有下列行为之一的，给予警告，并可以对生产经营单位处</w:t>
      </w:r>
      <w:r>
        <w:rPr>
          <w:rFonts w:asciiTheme="minorEastAsia" w:hAnsiTheme="minorEastAsia" w:cstheme="minorEastAsia"/>
          <w:color w:val="333333"/>
          <w:sz w:val="18"/>
          <w:szCs w:val="18"/>
          <w:shd w:val="clear" w:color="auto" w:fill="FFFFFF"/>
        </w:rPr>
        <w:t>1万元以上3万元以下罚款，对其主要负责人、其他有关人员处1000元以上1万元以下的罚款：</w:t>
      </w:r>
    </w:p>
    <w:p w14:paraId="71962CA6"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color w:val="333333"/>
          <w:sz w:val="18"/>
          <w:szCs w:val="18"/>
          <w:shd w:val="clear" w:color="auto" w:fill="FFFFFF"/>
        </w:rPr>
        <w:t>（一）违反操作规程或者安全管理规定作业的；</w:t>
      </w:r>
    </w:p>
    <w:p w14:paraId="293BD89D"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color w:val="333333"/>
          <w:sz w:val="18"/>
          <w:szCs w:val="18"/>
          <w:shd w:val="clear" w:color="auto" w:fill="FFFFFF"/>
        </w:rPr>
        <w:t>（二）违章指挥从业人员或者强令从业人员违章、冒险作业的；</w:t>
      </w:r>
    </w:p>
    <w:p w14:paraId="77F1BFB2"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color w:val="333333"/>
          <w:sz w:val="18"/>
          <w:szCs w:val="18"/>
          <w:shd w:val="clear" w:color="auto" w:fill="FFFFFF"/>
        </w:rPr>
        <w:t>（三）发现从业人员违章作业不加制止的；</w:t>
      </w:r>
    </w:p>
    <w:p w14:paraId="10540681"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color w:val="333333"/>
          <w:sz w:val="18"/>
          <w:szCs w:val="18"/>
          <w:shd w:val="clear" w:color="auto" w:fill="FFFFFF"/>
        </w:rPr>
        <w:t>（四）超过核定的生产能力、强度或者定员进行生产的；</w:t>
      </w:r>
    </w:p>
    <w:p w14:paraId="028A39A4"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color w:val="333333"/>
          <w:sz w:val="18"/>
          <w:szCs w:val="18"/>
          <w:shd w:val="clear" w:color="auto" w:fill="FFFFFF"/>
        </w:rPr>
        <w:t>（五）对被查封或者扣押的设施、设备、器材、危险物品和作业场所，擅自启封或者使用的；</w:t>
      </w:r>
    </w:p>
    <w:p w14:paraId="0BD1F397" w14:textId="77777777" w:rsidR="00C82A68" w:rsidRDefault="00000000">
      <w:pPr>
        <w:pStyle w:val="a9"/>
        <w:widowControl/>
        <w:shd w:val="clear" w:color="auto" w:fill="FFFFFF"/>
        <w:spacing w:line="240" w:lineRule="exact"/>
        <w:jc w:val="both"/>
        <w:rPr>
          <w:rFonts w:asciiTheme="minorEastAsia" w:hAnsiTheme="minorEastAsia" w:cstheme="minorEastAsia" w:hint="eastAsia"/>
          <w:color w:val="333333"/>
          <w:sz w:val="18"/>
          <w:szCs w:val="18"/>
          <w:shd w:val="clear" w:color="auto" w:fill="FFFFFF"/>
        </w:rPr>
      </w:pPr>
      <w:r>
        <w:rPr>
          <w:rFonts w:asciiTheme="minorEastAsia" w:hAnsiTheme="minorEastAsia" w:cstheme="minorEastAsia"/>
          <w:color w:val="333333"/>
          <w:sz w:val="18"/>
          <w:szCs w:val="18"/>
          <w:shd w:val="clear" w:color="auto" w:fill="FFFFFF"/>
        </w:rPr>
        <w:t>（六）故意提供虚假情况或者隐瞒存在的事故隐患以及其他安全问题的；</w:t>
      </w:r>
    </w:p>
    <w:p w14:paraId="107AA561" w14:textId="77777777" w:rsidR="00C82A68" w:rsidRDefault="00000000">
      <w:pPr>
        <w:pStyle w:val="a9"/>
        <w:widowControl/>
        <w:shd w:val="clear" w:color="auto" w:fill="FFFFFF"/>
        <w:spacing w:line="240" w:lineRule="exact"/>
        <w:jc w:val="both"/>
      </w:pPr>
      <w:r>
        <w:rPr>
          <w:rFonts w:asciiTheme="minorEastAsia" w:hAnsiTheme="minorEastAsia" w:cstheme="minorEastAsia"/>
          <w:color w:val="333333"/>
          <w:sz w:val="18"/>
          <w:szCs w:val="18"/>
          <w:shd w:val="clear" w:color="auto" w:fill="FFFFFF"/>
        </w:rPr>
        <w:t>（七）拒不执行安全监管监察部门依法下达的安全监管监察指令的。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ViYmM4ZmE1MDAxN2NkZjJhZDQxN2Q1ZTI0NjI2YzQifQ=="/>
  </w:docVars>
  <w:rsids>
    <w:rsidRoot w:val="00C82A68"/>
    <w:rsid w:val="00004E39"/>
    <w:rsid w:val="000122BD"/>
    <w:rsid w:val="00025EEC"/>
    <w:rsid w:val="00030335"/>
    <w:rsid w:val="00043A9C"/>
    <w:rsid w:val="0005020E"/>
    <w:rsid w:val="00057B8F"/>
    <w:rsid w:val="00071C69"/>
    <w:rsid w:val="000A29D8"/>
    <w:rsid w:val="000A3C50"/>
    <w:rsid w:val="000E4550"/>
    <w:rsid w:val="00154D00"/>
    <w:rsid w:val="00185165"/>
    <w:rsid w:val="001C455B"/>
    <w:rsid w:val="00241957"/>
    <w:rsid w:val="00252C58"/>
    <w:rsid w:val="002707E4"/>
    <w:rsid w:val="00290EC3"/>
    <w:rsid w:val="002C3FD1"/>
    <w:rsid w:val="003665AB"/>
    <w:rsid w:val="00383D99"/>
    <w:rsid w:val="003C4946"/>
    <w:rsid w:val="0040575A"/>
    <w:rsid w:val="004B14D3"/>
    <w:rsid w:val="004E590D"/>
    <w:rsid w:val="00566451"/>
    <w:rsid w:val="005A79A2"/>
    <w:rsid w:val="005B2CBD"/>
    <w:rsid w:val="005D106A"/>
    <w:rsid w:val="006926BA"/>
    <w:rsid w:val="006A017E"/>
    <w:rsid w:val="006A1019"/>
    <w:rsid w:val="006A660A"/>
    <w:rsid w:val="006D0D00"/>
    <w:rsid w:val="006D6C16"/>
    <w:rsid w:val="007767D8"/>
    <w:rsid w:val="007C2787"/>
    <w:rsid w:val="007D7656"/>
    <w:rsid w:val="0080381B"/>
    <w:rsid w:val="00857C6E"/>
    <w:rsid w:val="008774E7"/>
    <w:rsid w:val="008D70C2"/>
    <w:rsid w:val="009447BC"/>
    <w:rsid w:val="009502F6"/>
    <w:rsid w:val="00950A1E"/>
    <w:rsid w:val="009531A4"/>
    <w:rsid w:val="00964759"/>
    <w:rsid w:val="00967A01"/>
    <w:rsid w:val="0097220A"/>
    <w:rsid w:val="009A3EC9"/>
    <w:rsid w:val="009B56F6"/>
    <w:rsid w:val="009C32B9"/>
    <w:rsid w:val="00A04378"/>
    <w:rsid w:val="00A15739"/>
    <w:rsid w:val="00A44D0F"/>
    <w:rsid w:val="00A86CE9"/>
    <w:rsid w:val="00B32B59"/>
    <w:rsid w:val="00BC3374"/>
    <w:rsid w:val="00BC6E2B"/>
    <w:rsid w:val="00C05578"/>
    <w:rsid w:val="00C74D8E"/>
    <w:rsid w:val="00C82A68"/>
    <w:rsid w:val="00C96280"/>
    <w:rsid w:val="00CD0C0C"/>
    <w:rsid w:val="00CD3DF6"/>
    <w:rsid w:val="00D0712C"/>
    <w:rsid w:val="00D14C8B"/>
    <w:rsid w:val="00D40400"/>
    <w:rsid w:val="00D83765"/>
    <w:rsid w:val="00E01454"/>
    <w:rsid w:val="00E04E45"/>
    <w:rsid w:val="00E15465"/>
    <w:rsid w:val="00E718BD"/>
    <w:rsid w:val="00E93187"/>
    <w:rsid w:val="00EB001C"/>
    <w:rsid w:val="00EB1405"/>
    <w:rsid w:val="00ED1E2A"/>
    <w:rsid w:val="00ED563B"/>
    <w:rsid w:val="00EE2DB3"/>
    <w:rsid w:val="00EF665E"/>
    <w:rsid w:val="00F93035"/>
    <w:rsid w:val="00F95176"/>
    <w:rsid w:val="0101689B"/>
    <w:rsid w:val="01062188"/>
    <w:rsid w:val="0107228B"/>
    <w:rsid w:val="010745BB"/>
    <w:rsid w:val="010A1174"/>
    <w:rsid w:val="010A6276"/>
    <w:rsid w:val="011076CF"/>
    <w:rsid w:val="011B1330"/>
    <w:rsid w:val="011E3D92"/>
    <w:rsid w:val="0121641B"/>
    <w:rsid w:val="01252389"/>
    <w:rsid w:val="012567C0"/>
    <w:rsid w:val="012724C5"/>
    <w:rsid w:val="012B36BE"/>
    <w:rsid w:val="012E1FED"/>
    <w:rsid w:val="01315895"/>
    <w:rsid w:val="01336140"/>
    <w:rsid w:val="013A2705"/>
    <w:rsid w:val="013C6266"/>
    <w:rsid w:val="013E06D3"/>
    <w:rsid w:val="013E30AF"/>
    <w:rsid w:val="014074A0"/>
    <w:rsid w:val="01423E83"/>
    <w:rsid w:val="0148794D"/>
    <w:rsid w:val="014F046E"/>
    <w:rsid w:val="01515287"/>
    <w:rsid w:val="0152225E"/>
    <w:rsid w:val="01554530"/>
    <w:rsid w:val="015A4B27"/>
    <w:rsid w:val="015B1E4A"/>
    <w:rsid w:val="015C60A8"/>
    <w:rsid w:val="015D16B0"/>
    <w:rsid w:val="015E2CC5"/>
    <w:rsid w:val="015E5000"/>
    <w:rsid w:val="015F4275"/>
    <w:rsid w:val="01600D5F"/>
    <w:rsid w:val="016424D7"/>
    <w:rsid w:val="01650D60"/>
    <w:rsid w:val="01667450"/>
    <w:rsid w:val="0168392A"/>
    <w:rsid w:val="016868AA"/>
    <w:rsid w:val="016A2BA3"/>
    <w:rsid w:val="016C7896"/>
    <w:rsid w:val="016E3FC3"/>
    <w:rsid w:val="016E442A"/>
    <w:rsid w:val="017B626D"/>
    <w:rsid w:val="017E28AC"/>
    <w:rsid w:val="017F1C82"/>
    <w:rsid w:val="01815353"/>
    <w:rsid w:val="01867D2B"/>
    <w:rsid w:val="018B6CCE"/>
    <w:rsid w:val="018E6405"/>
    <w:rsid w:val="018F46FC"/>
    <w:rsid w:val="01901689"/>
    <w:rsid w:val="01904F64"/>
    <w:rsid w:val="019229E4"/>
    <w:rsid w:val="0192590A"/>
    <w:rsid w:val="01933717"/>
    <w:rsid w:val="019956C1"/>
    <w:rsid w:val="019A22F3"/>
    <w:rsid w:val="019E3645"/>
    <w:rsid w:val="019E4ED3"/>
    <w:rsid w:val="019F2A98"/>
    <w:rsid w:val="01A604E5"/>
    <w:rsid w:val="01A907D1"/>
    <w:rsid w:val="01B218E2"/>
    <w:rsid w:val="01C04E49"/>
    <w:rsid w:val="01C15949"/>
    <w:rsid w:val="01C764C5"/>
    <w:rsid w:val="01C83072"/>
    <w:rsid w:val="01C84CA8"/>
    <w:rsid w:val="01C93FF3"/>
    <w:rsid w:val="01CB7C94"/>
    <w:rsid w:val="01CC4805"/>
    <w:rsid w:val="01D145F7"/>
    <w:rsid w:val="01D27CA4"/>
    <w:rsid w:val="01D37A8C"/>
    <w:rsid w:val="01D536C7"/>
    <w:rsid w:val="01D603CA"/>
    <w:rsid w:val="01D61093"/>
    <w:rsid w:val="01D72232"/>
    <w:rsid w:val="01DA19A0"/>
    <w:rsid w:val="01DA23AF"/>
    <w:rsid w:val="01DA67C4"/>
    <w:rsid w:val="01DB004C"/>
    <w:rsid w:val="01E86F9F"/>
    <w:rsid w:val="01EB0038"/>
    <w:rsid w:val="01EC0B9A"/>
    <w:rsid w:val="01F14B6F"/>
    <w:rsid w:val="01F26435"/>
    <w:rsid w:val="01F95721"/>
    <w:rsid w:val="01FD0673"/>
    <w:rsid w:val="01FD0CA3"/>
    <w:rsid w:val="01FD4F05"/>
    <w:rsid w:val="0201265B"/>
    <w:rsid w:val="020A0210"/>
    <w:rsid w:val="020E1F5F"/>
    <w:rsid w:val="020F2CE0"/>
    <w:rsid w:val="021817B2"/>
    <w:rsid w:val="021C3084"/>
    <w:rsid w:val="021C3BF0"/>
    <w:rsid w:val="021C7CA5"/>
    <w:rsid w:val="021D0E31"/>
    <w:rsid w:val="022018D5"/>
    <w:rsid w:val="0226131D"/>
    <w:rsid w:val="022C05B9"/>
    <w:rsid w:val="022F4A28"/>
    <w:rsid w:val="02366827"/>
    <w:rsid w:val="023C3699"/>
    <w:rsid w:val="023D003B"/>
    <w:rsid w:val="02406255"/>
    <w:rsid w:val="024E14ED"/>
    <w:rsid w:val="024F1096"/>
    <w:rsid w:val="025014E8"/>
    <w:rsid w:val="0254453F"/>
    <w:rsid w:val="0256436D"/>
    <w:rsid w:val="02564EF5"/>
    <w:rsid w:val="0259038C"/>
    <w:rsid w:val="025A32BD"/>
    <w:rsid w:val="025A39D1"/>
    <w:rsid w:val="025D36B2"/>
    <w:rsid w:val="026041A0"/>
    <w:rsid w:val="02614E48"/>
    <w:rsid w:val="0263497F"/>
    <w:rsid w:val="026E6F9B"/>
    <w:rsid w:val="02702D13"/>
    <w:rsid w:val="02713417"/>
    <w:rsid w:val="027536B8"/>
    <w:rsid w:val="02783BB2"/>
    <w:rsid w:val="027961F9"/>
    <w:rsid w:val="027E2F0E"/>
    <w:rsid w:val="02853D3D"/>
    <w:rsid w:val="02873BB9"/>
    <w:rsid w:val="028B28FA"/>
    <w:rsid w:val="028C4006"/>
    <w:rsid w:val="029A51B0"/>
    <w:rsid w:val="029C5196"/>
    <w:rsid w:val="02A42EE9"/>
    <w:rsid w:val="02A71200"/>
    <w:rsid w:val="02A9111E"/>
    <w:rsid w:val="02B27A30"/>
    <w:rsid w:val="02B65C98"/>
    <w:rsid w:val="02B82331"/>
    <w:rsid w:val="02B90611"/>
    <w:rsid w:val="02B92381"/>
    <w:rsid w:val="02B96DEB"/>
    <w:rsid w:val="02BA2FA5"/>
    <w:rsid w:val="02C21C4D"/>
    <w:rsid w:val="02C61BEE"/>
    <w:rsid w:val="02C811B2"/>
    <w:rsid w:val="02C84DA3"/>
    <w:rsid w:val="02D058AE"/>
    <w:rsid w:val="02D3758B"/>
    <w:rsid w:val="02D76EEF"/>
    <w:rsid w:val="02DC1440"/>
    <w:rsid w:val="02DF604A"/>
    <w:rsid w:val="02E3358D"/>
    <w:rsid w:val="02E546BA"/>
    <w:rsid w:val="02E60426"/>
    <w:rsid w:val="02E83A40"/>
    <w:rsid w:val="02EA652E"/>
    <w:rsid w:val="02EC2B01"/>
    <w:rsid w:val="02F66CD8"/>
    <w:rsid w:val="02FE317D"/>
    <w:rsid w:val="02FE4F61"/>
    <w:rsid w:val="03015719"/>
    <w:rsid w:val="03017156"/>
    <w:rsid w:val="03052B3A"/>
    <w:rsid w:val="03055DBE"/>
    <w:rsid w:val="030564A4"/>
    <w:rsid w:val="03077233"/>
    <w:rsid w:val="030A1375"/>
    <w:rsid w:val="030B7D61"/>
    <w:rsid w:val="03101713"/>
    <w:rsid w:val="0310770F"/>
    <w:rsid w:val="03121842"/>
    <w:rsid w:val="03140E7C"/>
    <w:rsid w:val="031E7173"/>
    <w:rsid w:val="03202966"/>
    <w:rsid w:val="03314BB0"/>
    <w:rsid w:val="033303C0"/>
    <w:rsid w:val="03336C28"/>
    <w:rsid w:val="0334781A"/>
    <w:rsid w:val="033531AB"/>
    <w:rsid w:val="033826D7"/>
    <w:rsid w:val="03383C89"/>
    <w:rsid w:val="033A4382"/>
    <w:rsid w:val="03417CE9"/>
    <w:rsid w:val="03420CC6"/>
    <w:rsid w:val="034A475B"/>
    <w:rsid w:val="03510969"/>
    <w:rsid w:val="035151D3"/>
    <w:rsid w:val="03582371"/>
    <w:rsid w:val="03592415"/>
    <w:rsid w:val="035B0BA4"/>
    <w:rsid w:val="035B5B1E"/>
    <w:rsid w:val="035E1452"/>
    <w:rsid w:val="03606B4F"/>
    <w:rsid w:val="03634626"/>
    <w:rsid w:val="036421A8"/>
    <w:rsid w:val="03673764"/>
    <w:rsid w:val="03677724"/>
    <w:rsid w:val="036A1510"/>
    <w:rsid w:val="036A781E"/>
    <w:rsid w:val="036B18FF"/>
    <w:rsid w:val="036B2571"/>
    <w:rsid w:val="036B2968"/>
    <w:rsid w:val="036B50C4"/>
    <w:rsid w:val="036E5E8E"/>
    <w:rsid w:val="036F7444"/>
    <w:rsid w:val="037304C4"/>
    <w:rsid w:val="037379A2"/>
    <w:rsid w:val="037B65F7"/>
    <w:rsid w:val="037B68E0"/>
    <w:rsid w:val="0381540E"/>
    <w:rsid w:val="03825936"/>
    <w:rsid w:val="03847747"/>
    <w:rsid w:val="038E65A4"/>
    <w:rsid w:val="03912FAB"/>
    <w:rsid w:val="03933D30"/>
    <w:rsid w:val="0398515A"/>
    <w:rsid w:val="039971C1"/>
    <w:rsid w:val="039B653A"/>
    <w:rsid w:val="039E3A76"/>
    <w:rsid w:val="03A41247"/>
    <w:rsid w:val="03A5079A"/>
    <w:rsid w:val="03AC4C69"/>
    <w:rsid w:val="03B57B97"/>
    <w:rsid w:val="03B60BF9"/>
    <w:rsid w:val="03B93E6B"/>
    <w:rsid w:val="03BC4CB7"/>
    <w:rsid w:val="03C07382"/>
    <w:rsid w:val="03C36886"/>
    <w:rsid w:val="03C92ABC"/>
    <w:rsid w:val="03CD3F3F"/>
    <w:rsid w:val="03CF64C3"/>
    <w:rsid w:val="03DA45EB"/>
    <w:rsid w:val="03DE029F"/>
    <w:rsid w:val="03E47F8B"/>
    <w:rsid w:val="03E81784"/>
    <w:rsid w:val="03ED545A"/>
    <w:rsid w:val="03F254CA"/>
    <w:rsid w:val="03F65D81"/>
    <w:rsid w:val="03F915FD"/>
    <w:rsid w:val="03FC2D8F"/>
    <w:rsid w:val="03FF76B1"/>
    <w:rsid w:val="04002032"/>
    <w:rsid w:val="04037C2D"/>
    <w:rsid w:val="040A396A"/>
    <w:rsid w:val="040E4FC7"/>
    <w:rsid w:val="04107918"/>
    <w:rsid w:val="04117F16"/>
    <w:rsid w:val="04120940"/>
    <w:rsid w:val="04126A87"/>
    <w:rsid w:val="0416753B"/>
    <w:rsid w:val="04194A76"/>
    <w:rsid w:val="041A3806"/>
    <w:rsid w:val="041B56B1"/>
    <w:rsid w:val="04250839"/>
    <w:rsid w:val="042C5D3F"/>
    <w:rsid w:val="043425F9"/>
    <w:rsid w:val="043456CC"/>
    <w:rsid w:val="043A4877"/>
    <w:rsid w:val="043D5378"/>
    <w:rsid w:val="043F16EC"/>
    <w:rsid w:val="04492E06"/>
    <w:rsid w:val="04561A95"/>
    <w:rsid w:val="045C30E5"/>
    <w:rsid w:val="04635338"/>
    <w:rsid w:val="04660D02"/>
    <w:rsid w:val="046E16E9"/>
    <w:rsid w:val="046F5748"/>
    <w:rsid w:val="046F5A92"/>
    <w:rsid w:val="04770B12"/>
    <w:rsid w:val="047A5C85"/>
    <w:rsid w:val="047E1A5C"/>
    <w:rsid w:val="048342DA"/>
    <w:rsid w:val="04841F4C"/>
    <w:rsid w:val="048E74BB"/>
    <w:rsid w:val="049336D8"/>
    <w:rsid w:val="04955405"/>
    <w:rsid w:val="049857BD"/>
    <w:rsid w:val="049C5BAE"/>
    <w:rsid w:val="049D4DAF"/>
    <w:rsid w:val="049F1E41"/>
    <w:rsid w:val="04A676FE"/>
    <w:rsid w:val="04AC0A50"/>
    <w:rsid w:val="04AC5B58"/>
    <w:rsid w:val="04AF03B3"/>
    <w:rsid w:val="04BD00E2"/>
    <w:rsid w:val="04BE6A70"/>
    <w:rsid w:val="04BF0982"/>
    <w:rsid w:val="04BF506A"/>
    <w:rsid w:val="04C20994"/>
    <w:rsid w:val="04C536AA"/>
    <w:rsid w:val="04C632D5"/>
    <w:rsid w:val="04C8069C"/>
    <w:rsid w:val="04C936F4"/>
    <w:rsid w:val="04CA093F"/>
    <w:rsid w:val="04CB6E1D"/>
    <w:rsid w:val="04CF35BC"/>
    <w:rsid w:val="04D111DE"/>
    <w:rsid w:val="04D338B0"/>
    <w:rsid w:val="04D37FCF"/>
    <w:rsid w:val="04D4585C"/>
    <w:rsid w:val="04D7195F"/>
    <w:rsid w:val="04D80CAA"/>
    <w:rsid w:val="04D97D03"/>
    <w:rsid w:val="04DF5D35"/>
    <w:rsid w:val="04E046DE"/>
    <w:rsid w:val="04E123D1"/>
    <w:rsid w:val="04E14F43"/>
    <w:rsid w:val="04E15B03"/>
    <w:rsid w:val="04E51E82"/>
    <w:rsid w:val="04F40977"/>
    <w:rsid w:val="04F468B6"/>
    <w:rsid w:val="04F55430"/>
    <w:rsid w:val="04F5677F"/>
    <w:rsid w:val="04FC1A8C"/>
    <w:rsid w:val="04FF41CD"/>
    <w:rsid w:val="05015EA4"/>
    <w:rsid w:val="0502526C"/>
    <w:rsid w:val="050336F1"/>
    <w:rsid w:val="05061A3B"/>
    <w:rsid w:val="05072CDF"/>
    <w:rsid w:val="050A2EBF"/>
    <w:rsid w:val="05157820"/>
    <w:rsid w:val="051C66B0"/>
    <w:rsid w:val="052404FF"/>
    <w:rsid w:val="052656BA"/>
    <w:rsid w:val="05321CBA"/>
    <w:rsid w:val="05373610"/>
    <w:rsid w:val="05377BF4"/>
    <w:rsid w:val="053C63AC"/>
    <w:rsid w:val="053D6918"/>
    <w:rsid w:val="053E4A2E"/>
    <w:rsid w:val="053F6404"/>
    <w:rsid w:val="053F7C77"/>
    <w:rsid w:val="054338EB"/>
    <w:rsid w:val="05462C3C"/>
    <w:rsid w:val="05503877"/>
    <w:rsid w:val="055164E5"/>
    <w:rsid w:val="05554440"/>
    <w:rsid w:val="055D1397"/>
    <w:rsid w:val="055D1DD6"/>
    <w:rsid w:val="055E5BA9"/>
    <w:rsid w:val="055E7F37"/>
    <w:rsid w:val="05607862"/>
    <w:rsid w:val="05632522"/>
    <w:rsid w:val="05635D40"/>
    <w:rsid w:val="05645F40"/>
    <w:rsid w:val="0566476F"/>
    <w:rsid w:val="05696D20"/>
    <w:rsid w:val="05697087"/>
    <w:rsid w:val="056B4BE8"/>
    <w:rsid w:val="056E7D12"/>
    <w:rsid w:val="056F3140"/>
    <w:rsid w:val="05700FA6"/>
    <w:rsid w:val="057B53C0"/>
    <w:rsid w:val="057D20EA"/>
    <w:rsid w:val="05946C00"/>
    <w:rsid w:val="05964B4F"/>
    <w:rsid w:val="059F2083"/>
    <w:rsid w:val="05A40091"/>
    <w:rsid w:val="05A456C3"/>
    <w:rsid w:val="05A818F4"/>
    <w:rsid w:val="05B71C94"/>
    <w:rsid w:val="05BD277B"/>
    <w:rsid w:val="05BD4419"/>
    <w:rsid w:val="05BD5B3D"/>
    <w:rsid w:val="05BF1618"/>
    <w:rsid w:val="05CB5693"/>
    <w:rsid w:val="05CC2B96"/>
    <w:rsid w:val="05CD06D5"/>
    <w:rsid w:val="05CD1423"/>
    <w:rsid w:val="05CD5D86"/>
    <w:rsid w:val="05CF6BED"/>
    <w:rsid w:val="05D5434B"/>
    <w:rsid w:val="05D60303"/>
    <w:rsid w:val="05DC4F34"/>
    <w:rsid w:val="05E02954"/>
    <w:rsid w:val="05E75327"/>
    <w:rsid w:val="05EE1D50"/>
    <w:rsid w:val="05EF5140"/>
    <w:rsid w:val="05F1189C"/>
    <w:rsid w:val="05F863A4"/>
    <w:rsid w:val="05F93817"/>
    <w:rsid w:val="05FB07CE"/>
    <w:rsid w:val="05FC6307"/>
    <w:rsid w:val="06011C2B"/>
    <w:rsid w:val="06053741"/>
    <w:rsid w:val="060665C4"/>
    <w:rsid w:val="06074E0B"/>
    <w:rsid w:val="06076B04"/>
    <w:rsid w:val="060D4A48"/>
    <w:rsid w:val="0612302F"/>
    <w:rsid w:val="06171AE2"/>
    <w:rsid w:val="06182546"/>
    <w:rsid w:val="061C0C90"/>
    <w:rsid w:val="061C530F"/>
    <w:rsid w:val="061F33FF"/>
    <w:rsid w:val="06202EF7"/>
    <w:rsid w:val="06282BF9"/>
    <w:rsid w:val="06327A65"/>
    <w:rsid w:val="06360DA7"/>
    <w:rsid w:val="063D115E"/>
    <w:rsid w:val="063E6D55"/>
    <w:rsid w:val="063F49F8"/>
    <w:rsid w:val="06404AF0"/>
    <w:rsid w:val="0644041C"/>
    <w:rsid w:val="0647215A"/>
    <w:rsid w:val="064C314F"/>
    <w:rsid w:val="065A7558"/>
    <w:rsid w:val="065C6400"/>
    <w:rsid w:val="06603705"/>
    <w:rsid w:val="06625DB9"/>
    <w:rsid w:val="066363D5"/>
    <w:rsid w:val="06665CBC"/>
    <w:rsid w:val="066E245C"/>
    <w:rsid w:val="06700504"/>
    <w:rsid w:val="06721586"/>
    <w:rsid w:val="06797223"/>
    <w:rsid w:val="067D6376"/>
    <w:rsid w:val="06816E50"/>
    <w:rsid w:val="06857CC1"/>
    <w:rsid w:val="068B134B"/>
    <w:rsid w:val="068F2A0B"/>
    <w:rsid w:val="06913BD1"/>
    <w:rsid w:val="069F64DE"/>
    <w:rsid w:val="069F69D2"/>
    <w:rsid w:val="06A07B48"/>
    <w:rsid w:val="06A812A7"/>
    <w:rsid w:val="06A921A5"/>
    <w:rsid w:val="06B37DDD"/>
    <w:rsid w:val="06BB72BF"/>
    <w:rsid w:val="06BC3D44"/>
    <w:rsid w:val="06BE093E"/>
    <w:rsid w:val="06BF09C2"/>
    <w:rsid w:val="06C236FC"/>
    <w:rsid w:val="06C72991"/>
    <w:rsid w:val="06C82C31"/>
    <w:rsid w:val="06D6681F"/>
    <w:rsid w:val="06DB4B59"/>
    <w:rsid w:val="06DC3BDA"/>
    <w:rsid w:val="06DD30B4"/>
    <w:rsid w:val="06E261E6"/>
    <w:rsid w:val="06E63B76"/>
    <w:rsid w:val="06E91585"/>
    <w:rsid w:val="06F30BDE"/>
    <w:rsid w:val="06F66B8E"/>
    <w:rsid w:val="06F708DF"/>
    <w:rsid w:val="06F733C9"/>
    <w:rsid w:val="06F80882"/>
    <w:rsid w:val="06FC3C74"/>
    <w:rsid w:val="06FD4E78"/>
    <w:rsid w:val="07031BC5"/>
    <w:rsid w:val="0703425F"/>
    <w:rsid w:val="070B20E5"/>
    <w:rsid w:val="070D2CB1"/>
    <w:rsid w:val="070F3E96"/>
    <w:rsid w:val="07156043"/>
    <w:rsid w:val="072330C9"/>
    <w:rsid w:val="072E5DCF"/>
    <w:rsid w:val="0732660B"/>
    <w:rsid w:val="073424FF"/>
    <w:rsid w:val="07350912"/>
    <w:rsid w:val="07356216"/>
    <w:rsid w:val="073759DE"/>
    <w:rsid w:val="07382AF6"/>
    <w:rsid w:val="073F1F31"/>
    <w:rsid w:val="07423EA2"/>
    <w:rsid w:val="07426028"/>
    <w:rsid w:val="07435E5A"/>
    <w:rsid w:val="074B1586"/>
    <w:rsid w:val="075F6462"/>
    <w:rsid w:val="07616A10"/>
    <w:rsid w:val="07620FD0"/>
    <w:rsid w:val="07645AE6"/>
    <w:rsid w:val="077140F4"/>
    <w:rsid w:val="07723089"/>
    <w:rsid w:val="077A2067"/>
    <w:rsid w:val="077B4BD1"/>
    <w:rsid w:val="077E58E5"/>
    <w:rsid w:val="0786276C"/>
    <w:rsid w:val="0791403D"/>
    <w:rsid w:val="07922637"/>
    <w:rsid w:val="0795058F"/>
    <w:rsid w:val="079D185F"/>
    <w:rsid w:val="079F0237"/>
    <w:rsid w:val="07A10810"/>
    <w:rsid w:val="07A169A9"/>
    <w:rsid w:val="07A22F60"/>
    <w:rsid w:val="07A62A4E"/>
    <w:rsid w:val="07A84A99"/>
    <w:rsid w:val="07B249B4"/>
    <w:rsid w:val="07B45A9F"/>
    <w:rsid w:val="07B67FE3"/>
    <w:rsid w:val="07BA2B79"/>
    <w:rsid w:val="07BB7765"/>
    <w:rsid w:val="07C44030"/>
    <w:rsid w:val="07CB1C18"/>
    <w:rsid w:val="07CB2287"/>
    <w:rsid w:val="07CD18B3"/>
    <w:rsid w:val="07D8771F"/>
    <w:rsid w:val="07D916B1"/>
    <w:rsid w:val="07D942E1"/>
    <w:rsid w:val="07DA07EA"/>
    <w:rsid w:val="07DA4BAC"/>
    <w:rsid w:val="07DF17E0"/>
    <w:rsid w:val="07E263C6"/>
    <w:rsid w:val="07E41C08"/>
    <w:rsid w:val="07E7672E"/>
    <w:rsid w:val="07EE5955"/>
    <w:rsid w:val="07EF1020"/>
    <w:rsid w:val="07F36467"/>
    <w:rsid w:val="07F912F2"/>
    <w:rsid w:val="07FD06B5"/>
    <w:rsid w:val="080519CD"/>
    <w:rsid w:val="08065BC5"/>
    <w:rsid w:val="08082E63"/>
    <w:rsid w:val="08136039"/>
    <w:rsid w:val="081744FB"/>
    <w:rsid w:val="081A6F91"/>
    <w:rsid w:val="081E4FBF"/>
    <w:rsid w:val="08207541"/>
    <w:rsid w:val="08214808"/>
    <w:rsid w:val="082B3B8B"/>
    <w:rsid w:val="08307C40"/>
    <w:rsid w:val="08347260"/>
    <w:rsid w:val="08352FCD"/>
    <w:rsid w:val="08395955"/>
    <w:rsid w:val="083A3CDF"/>
    <w:rsid w:val="083D0339"/>
    <w:rsid w:val="083D1FEB"/>
    <w:rsid w:val="083D646F"/>
    <w:rsid w:val="083D713B"/>
    <w:rsid w:val="0840125C"/>
    <w:rsid w:val="0846417F"/>
    <w:rsid w:val="084657D9"/>
    <w:rsid w:val="0852220E"/>
    <w:rsid w:val="08557970"/>
    <w:rsid w:val="0859787D"/>
    <w:rsid w:val="085B000E"/>
    <w:rsid w:val="085C6B5B"/>
    <w:rsid w:val="08631A8E"/>
    <w:rsid w:val="086830A4"/>
    <w:rsid w:val="086A303E"/>
    <w:rsid w:val="086C237D"/>
    <w:rsid w:val="08706D3D"/>
    <w:rsid w:val="08707DCA"/>
    <w:rsid w:val="087510C8"/>
    <w:rsid w:val="08781A34"/>
    <w:rsid w:val="087F71E1"/>
    <w:rsid w:val="0884265F"/>
    <w:rsid w:val="088A4403"/>
    <w:rsid w:val="089104C2"/>
    <w:rsid w:val="08971C6A"/>
    <w:rsid w:val="08984BE2"/>
    <w:rsid w:val="089B17E0"/>
    <w:rsid w:val="089D115E"/>
    <w:rsid w:val="08A15596"/>
    <w:rsid w:val="08A245A5"/>
    <w:rsid w:val="08A26944"/>
    <w:rsid w:val="08A5211A"/>
    <w:rsid w:val="08A853D5"/>
    <w:rsid w:val="08A90D2D"/>
    <w:rsid w:val="08AB6690"/>
    <w:rsid w:val="08AD301B"/>
    <w:rsid w:val="08AE6269"/>
    <w:rsid w:val="08AF79C5"/>
    <w:rsid w:val="08B04C47"/>
    <w:rsid w:val="08B16CBA"/>
    <w:rsid w:val="08B242D8"/>
    <w:rsid w:val="08B256FB"/>
    <w:rsid w:val="08B7416F"/>
    <w:rsid w:val="08BB156C"/>
    <w:rsid w:val="08BC0A60"/>
    <w:rsid w:val="08BC3932"/>
    <w:rsid w:val="08C2594B"/>
    <w:rsid w:val="08C54B1E"/>
    <w:rsid w:val="08C66CBB"/>
    <w:rsid w:val="08C9062A"/>
    <w:rsid w:val="08C94F2B"/>
    <w:rsid w:val="08D10107"/>
    <w:rsid w:val="08D86F52"/>
    <w:rsid w:val="08D9737E"/>
    <w:rsid w:val="08E150C2"/>
    <w:rsid w:val="08E813C4"/>
    <w:rsid w:val="08EB78DD"/>
    <w:rsid w:val="08EC608F"/>
    <w:rsid w:val="08F2456F"/>
    <w:rsid w:val="08FB28AB"/>
    <w:rsid w:val="09054903"/>
    <w:rsid w:val="090717A1"/>
    <w:rsid w:val="09087870"/>
    <w:rsid w:val="0910654D"/>
    <w:rsid w:val="0911242E"/>
    <w:rsid w:val="09117545"/>
    <w:rsid w:val="0917245B"/>
    <w:rsid w:val="091C14FF"/>
    <w:rsid w:val="091C6A39"/>
    <w:rsid w:val="091D6F83"/>
    <w:rsid w:val="091E0A33"/>
    <w:rsid w:val="09213E86"/>
    <w:rsid w:val="09221D2F"/>
    <w:rsid w:val="09226FFB"/>
    <w:rsid w:val="09242130"/>
    <w:rsid w:val="09280E31"/>
    <w:rsid w:val="092C3E95"/>
    <w:rsid w:val="09365089"/>
    <w:rsid w:val="0937270B"/>
    <w:rsid w:val="093B1B13"/>
    <w:rsid w:val="09413E2C"/>
    <w:rsid w:val="094269CF"/>
    <w:rsid w:val="0948749E"/>
    <w:rsid w:val="094B0206"/>
    <w:rsid w:val="094E5CA9"/>
    <w:rsid w:val="09504A4B"/>
    <w:rsid w:val="09567C74"/>
    <w:rsid w:val="095A5A21"/>
    <w:rsid w:val="095B7922"/>
    <w:rsid w:val="095E69C6"/>
    <w:rsid w:val="095F567C"/>
    <w:rsid w:val="09616654"/>
    <w:rsid w:val="096305ED"/>
    <w:rsid w:val="09695CF3"/>
    <w:rsid w:val="096E10DA"/>
    <w:rsid w:val="0970184A"/>
    <w:rsid w:val="097A4477"/>
    <w:rsid w:val="097C015D"/>
    <w:rsid w:val="097F25C6"/>
    <w:rsid w:val="09810615"/>
    <w:rsid w:val="0984335C"/>
    <w:rsid w:val="098847B9"/>
    <w:rsid w:val="09887B7C"/>
    <w:rsid w:val="09887C75"/>
    <w:rsid w:val="0990089B"/>
    <w:rsid w:val="09907BDA"/>
    <w:rsid w:val="0992531D"/>
    <w:rsid w:val="09926DC9"/>
    <w:rsid w:val="099830C7"/>
    <w:rsid w:val="09983FDD"/>
    <w:rsid w:val="099A0675"/>
    <w:rsid w:val="099A75CF"/>
    <w:rsid w:val="09A1009E"/>
    <w:rsid w:val="09A31B59"/>
    <w:rsid w:val="09A87F5B"/>
    <w:rsid w:val="09AD587E"/>
    <w:rsid w:val="09B30DE4"/>
    <w:rsid w:val="09B60783"/>
    <w:rsid w:val="09B76301"/>
    <w:rsid w:val="09B8606A"/>
    <w:rsid w:val="09BB06CA"/>
    <w:rsid w:val="09BD2778"/>
    <w:rsid w:val="09BE4364"/>
    <w:rsid w:val="09BE70B0"/>
    <w:rsid w:val="09C124B9"/>
    <w:rsid w:val="09C438C2"/>
    <w:rsid w:val="09C572A4"/>
    <w:rsid w:val="09C8084A"/>
    <w:rsid w:val="09CE12F1"/>
    <w:rsid w:val="09D24428"/>
    <w:rsid w:val="09D45940"/>
    <w:rsid w:val="09D633ED"/>
    <w:rsid w:val="09D9385B"/>
    <w:rsid w:val="09D93A67"/>
    <w:rsid w:val="09D96192"/>
    <w:rsid w:val="09D97605"/>
    <w:rsid w:val="09DD5E61"/>
    <w:rsid w:val="09E912A2"/>
    <w:rsid w:val="09EA5159"/>
    <w:rsid w:val="09EF7192"/>
    <w:rsid w:val="09F06FDF"/>
    <w:rsid w:val="09F07729"/>
    <w:rsid w:val="09F72359"/>
    <w:rsid w:val="09F94465"/>
    <w:rsid w:val="09FA2323"/>
    <w:rsid w:val="09FA6B02"/>
    <w:rsid w:val="09FD015A"/>
    <w:rsid w:val="09FE0135"/>
    <w:rsid w:val="09FE1C75"/>
    <w:rsid w:val="09FF49EB"/>
    <w:rsid w:val="0A000817"/>
    <w:rsid w:val="0A007BED"/>
    <w:rsid w:val="0A072E25"/>
    <w:rsid w:val="0A12631E"/>
    <w:rsid w:val="0A1779E9"/>
    <w:rsid w:val="0A1977EC"/>
    <w:rsid w:val="0A1D017C"/>
    <w:rsid w:val="0A1F1DAC"/>
    <w:rsid w:val="0A231A0B"/>
    <w:rsid w:val="0A2E4954"/>
    <w:rsid w:val="0A2E702C"/>
    <w:rsid w:val="0A2F3C98"/>
    <w:rsid w:val="0A3213FF"/>
    <w:rsid w:val="0A3D34A5"/>
    <w:rsid w:val="0A426593"/>
    <w:rsid w:val="0A466107"/>
    <w:rsid w:val="0A4725AB"/>
    <w:rsid w:val="0A480542"/>
    <w:rsid w:val="0A505418"/>
    <w:rsid w:val="0A5912B9"/>
    <w:rsid w:val="0A597049"/>
    <w:rsid w:val="0A5A3813"/>
    <w:rsid w:val="0A607141"/>
    <w:rsid w:val="0A6326C4"/>
    <w:rsid w:val="0A6B0672"/>
    <w:rsid w:val="0A7013E6"/>
    <w:rsid w:val="0A79052F"/>
    <w:rsid w:val="0A7B1C4E"/>
    <w:rsid w:val="0A7B53DE"/>
    <w:rsid w:val="0A7C3EBF"/>
    <w:rsid w:val="0A7C66FF"/>
    <w:rsid w:val="0A7F786D"/>
    <w:rsid w:val="0A832139"/>
    <w:rsid w:val="0A843469"/>
    <w:rsid w:val="0A8A6438"/>
    <w:rsid w:val="0A8D3478"/>
    <w:rsid w:val="0A8E231F"/>
    <w:rsid w:val="0A8F6B28"/>
    <w:rsid w:val="0A90371E"/>
    <w:rsid w:val="0A980C62"/>
    <w:rsid w:val="0A9D0424"/>
    <w:rsid w:val="0AA27B8E"/>
    <w:rsid w:val="0AA70EEA"/>
    <w:rsid w:val="0AAC3D6C"/>
    <w:rsid w:val="0AB13C8D"/>
    <w:rsid w:val="0AB34365"/>
    <w:rsid w:val="0AC12C08"/>
    <w:rsid w:val="0AC75765"/>
    <w:rsid w:val="0AC826B3"/>
    <w:rsid w:val="0AC92FC0"/>
    <w:rsid w:val="0ACC2AB1"/>
    <w:rsid w:val="0ACD118C"/>
    <w:rsid w:val="0AD668FB"/>
    <w:rsid w:val="0AD73CD6"/>
    <w:rsid w:val="0ADE6062"/>
    <w:rsid w:val="0AE431F7"/>
    <w:rsid w:val="0AE95C19"/>
    <w:rsid w:val="0AEE1204"/>
    <w:rsid w:val="0AF02694"/>
    <w:rsid w:val="0AF216FD"/>
    <w:rsid w:val="0AF34A16"/>
    <w:rsid w:val="0AF473B6"/>
    <w:rsid w:val="0AF52880"/>
    <w:rsid w:val="0AF755A0"/>
    <w:rsid w:val="0B0340AA"/>
    <w:rsid w:val="0B093BB5"/>
    <w:rsid w:val="0B0A2C20"/>
    <w:rsid w:val="0B0C35B8"/>
    <w:rsid w:val="0B19630D"/>
    <w:rsid w:val="0B1E7807"/>
    <w:rsid w:val="0B212C1F"/>
    <w:rsid w:val="0B2140F4"/>
    <w:rsid w:val="0B266665"/>
    <w:rsid w:val="0B281E7C"/>
    <w:rsid w:val="0B2B63C7"/>
    <w:rsid w:val="0B2D7B6B"/>
    <w:rsid w:val="0B2E34B4"/>
    <w:rsid w:val="0B304266"/>
    <w:rsid w:val="0B305E2F"/>
    <w:rsid w:val="0B315AB9"/>
    <w:rsid w:val="0B3229F0"/>
    <w:rsid w:val="0B397D32"/>
    <w:rsid w:val="0B3B0C84"/>
    <w:rsid w:val="0B3C5416"/>
    <w:rsid w:val="0B40011A"/>
    <w:rsid w:val="0B46346C"/>
    <w:rsid w:val="0B4D4994"/>
    <w:rsid w:val="0B4F789F"/>
    <w:rsid w:val="0B512B40"/>
    <w:rsid w:val="0B5238E2"/>
    <w:rsid w:val="0B583F16"/>
    <w:rsid w:val="0B5B0696"/>
    <w:rsid w:val="0B5C07C3"/>
    <w:rsid w:val="0B626DAF"/>
    <w:rsid w:val="0B6366AF"/>
    <w:rsid w:val="0B657637"/>
    <w:rsid w:val="0B6B26E9"/>
    <w:rsid w:val="0B6B3246"/>
    <w:rsid w:val="0B6C21CD"/>
    <w:rsid w:val="0B6C37DF"/>
    <w:rsid w:val="0B6D2424"/>
    <w:rsid w:val="0B6E511E"/>
    <w:rsid w:val="0B70193D"/>
    <w:rsid w:val="0B754EF6"/>
    <w:rsid w:val="0B7A250D"/>
    <w:rsid w:val="0B7A3B1A"/>
    <w:rsid w:val="0B820743"/>
    <w:rsid w:val="0B8870A3"/>
    <w:rsid w:val="0B895FEE"/>
    <w:rsid w:val="0B9179EC"/>
    <w:rsid w:val="0B9826CE"/>
    <w:rsid w:val="0B9903F3"/>
    <w:rsid w:val="0B9F5D37"/>
    <w:rsid w:val="0BA034CC"/>
    <w:rsid w:val="0BA6520B"/>
    <w:rsid w:val="0BB15209"/>
    <w:rsid w:val="0BB772BD"/>
    <w:rsid w:val="0BB8272A"/>
    <w:rsid w:val="0BBA4995"/>
    <w:rsid w:val="0BBE371D"/>
    <w:rsid w:val="0BC142FC"/>
    <w:rsid w:val="0BC26FD4"/>
    <w:rsid w:val="0BC450EF"/>
    <w:rsid w:val="0BC51D47"/>
    <w:rsid w:val="0BC97C33"/>
    <w:rsid w:val="0BCA6C39"/>
    <w:rsid w:val="0BCF2A32"/>
    <w:rsid w:val="0BDB2710"/>
    <w:rsid w:val="0BE103BB"/>
    <w:rsid w:val="0BEB3496"/>
    <w:rsid w:val="0BF21D4F"/>
    <w:rsid w:val="0BFB75B6"/>
    <w:rsid w:val="0BFD203A"/>
    <w:rsid w:val="0BFF5D3C"/>
    <w:rsid w:val="0C056380"/>
    <w:rsid w:val="0C092481"/>
    <w:rsid w:val="0C0979D5"/>
    <w:rsid w:val="0C0B3C3E"/>
    <w:rsid w:val="0C0C1037"/>
    <w:rsid w:val="0C0D7A9F"/>
    <w:rsid w:val="0C100017"/>
    <w:rsid w:val="0C11355A"/>
    <w:rsid w:val="0C1220D2"/>
    <w:rsid w:val="0C122788"/>
    <w:rsid w:val="0C166092"/>
    <w:rsid w:val="0C172D35"/>
    <w:rsid w:val="0C186123"/>
    <w:rsid w:val="0C1D30B0"/>
    <w:rsid w:val="0C2468E0"/>
    <w:rsid w:val="0C2547D9"/>
    <w:rsid w:val="0C255E52"/>
    <w:rsid w:val="0C2A015B"/>
    <w:rsid w:val="0C2E5B92"/>
    <w:rsid w:val="0C3012B8"/>
    <w:rsid w:val="0C3555AF"/>
    <w:rsid w:val="0C363B81"/>
    <w:rsid w:val="0C366955"/>
    <w:rsid w:val="0C391C77"/>
    <w:rsid w:val="0C3B3C60"/>
    <w:rsid w:val="0C3E577B"/>
    <w:rsid w:val="0C4103DF"/>
    <w:rsid w:val="0C423EEC"/>
    <w:rsid w:val="0C4443C7"/>
    <w:rsid w:val="0C444C76"/>
    <w:rsid w:val="0C453EB4"/>
    <w:rsid w:val="0C460087"/>
    <w:rsid w:val="0C46634F"/>
    <w:rsid w:val="0C4B0BE8"/>
    <w:rsid w:val="0C4D07F8"/>
    <w:rsid w:val="0C5833E5"/>
    <w:rsid w:val="0C59115F"/>
    <w:rsid w:val="0C5B5B4B"/>
    <w:rsid w:val="0C5E51DE"/>
    <w:rsid w:val="0C626276"/>
    <w:rsid w:val="0C670A82"/>
    <w:rsid w:val="0C6815ED"/>
    <w:rsid w:val="0C6F3CB6"/>
    <w:rsid w:val="0C711B61"/>
    <w:rsid w:val="0C717EDC"/>
    <w:rsid w:val="0C734D63"/>
    <w:rsid w:val="0C794141"/>
    <w:rsid w:val="0C79435F"/>
    <w:rsid w:val="0C7A6A12"/>
    <w:rsid w:val="0C7C1237"/>
    <w:rsid w:val="0C7F5973"/>
    <w:rsid w:val="0C831895"/>
    <w:rsid w:val="0C842038"/>
    <w:rsid w:val="0C8D180C"/>
    <w:rsid w:val="0C931420"/>
    <w:rsid w:val="0C9463F0"/>
    <w:rsid w:val="0C984E13"/>
    <w:rsid w:val="0C997101"/>
    <w:rsid w:val="0C9B2183"/>
    <w:rsid w:val="0CA030C6"/>
    <w:rsid w:val="0CA041F5"/>
    <w:rsid w:val="0CAB19CE"/>
    <w:rsid w:val="0CAE1BA8"/>
    <w:rsid w:val="0CAF3029"/>
    <w:rsid w:val="0CB2108C"/>
    <w:rsid w:val="0CB27CA4"/>
    <w:rsid w:val="0CB67C2F"/>
    <w:rsid w:val="0CBB7A36"/>
    <w:rsid w:val="0CBD797E"/>
    <w:rsid w:val="0CBE62AE"/>
    <w:rsid w:val="0CC171DB"/>
    <w:rsid w:val="0CC23672"/>
    <w:rsid w:val="0CC44C3F"/>
    <w:rsid w:val="0CC6382F"/>
    <w:rsid w:val="0CCD123C"/>
    <w:rsid w:val="0CCE090E"/>
    <w:rsid w:val="0CCE31F4"/>
    <w:rsid w:val="0CD34ED6"/>
    <w:rsid w:val="0CD74D14"/>
    <w:rsid w:val="0CD83D84"/>
    <w:rsid w:val="0CDB5862"/>
    <w:rsid w:val="0CDD0B1A"/>
    <w:rsid w:val="0CE148B8"/>
    <w:rsid w:val="0CE21E74"/>
    <w:rsid w:val="0CE84BCF"/>
    <w:rsid w:val="0CEB0FD9"/>
    <w:rsid w:val="0CED0DBD"/>
    <w:rsid w:val="0CEF72E9"/>
    <w:rsid w:val="0CF41883"/>
    <w:rsid w:val="0CF479E7"/>
    <w:rsid w:val="0CF75609"/>
    <w:rsid w:val="0CFC75FC"/>
    <w:rsid w:val="0D067B26"/>
    <w:rsid w:val="0D07270D"/>
    <w:rsid w:val="0D076FD0"/>
    <w:rsid w:val="0D081304"/>
    <w:rsid w:val="0D0C3638"/>
    <w:rsid w:val="0D0F0487"/>
    <w:rsid w:val="0D111931"/>
    <w:rsid w:val="0D1667A7"/>
    <w:rsid w:val="0D177504"/>
    <w:rsid w:val="0D18507B"/>
    <w:rsid w:val="0D1D233E"/>
    <w:rsid w:val="0D210600"/>
    <w:rsid w:val="0D2C105A"/>
    <w:rsid w:val="0D3335A2"/>
    <w:rsid w:val="0D3658C8"/>
    <w:rsid w:val="0D3876FF"/>
    <w:rsid w:val="0D395D8C"/>
    <w:rsid w:val="0D3F4AE1"/>
    <w:rsid w:val="0D4272B9"/>
    <w:rsid w:val="0D455AD8"/>
    <w:rsid w:val="0D456C3D"/>
    <w:rsid w:val="0D474874"/>
    <w:rsid w:val="0D484F07"/>
    <w:rsid w:val="0D4C0496"/>
    <w:rsid w:val="0D4E58D5"/>
    <w:rsid w:val="0D4F25FD"/>
    <w:rsid w:val="0D4F698D"/>
    <w:rsid w:val="0D4F7A7F"/>
    <w:rsid w:val="0D510176"/>
    <w:rsid w:val="0D51415D"/>
    <w:rsid w:val="0D5449CA"/>
    <w:rsid w:val="0D5E022D"/>
    <w:rsid w:val="0D617E69"/>
    <w:rsid w:val="0D64432E"/>
    <w:rsid w:val="0D6538F0"/>
    <w:rsid w:val="0D680F1F"/>
    <w:rsid w:val="0D6B2422"/>
    <w:rsid w:val="0D6D28AE"/>
    <w:rsid w:val="0D75791F"/>
    <w:rsid w:val="0D8070D8"/>
    <w:rsid w:val="0D812EAD"/>
    <w:rsid w:val="0D836386"/>
    <w:rsid w:val="0D8530BA"/>
    <w:rsid w:val="0D855668"/>
    <w:rsid w:val="0D8902A3"/>
    <w:rsid w:val="0D950D20"/>
    <w:rsid w:val="0D955AC1"/>
    <w:rsid w:val="0D987939"/>
    <w:rsid w:val="0D9A122B"/>
    <w:rsid w:val="0D9B28B3"/>
    <w:rsid w:val="0D9C44A7"/>
    <w:rsid w:val="0DA10692"/>
    <w:rsid w:val="0DA15736"/>
    <w:rsid w:val="0DA76342"/>
    <w:rsid w:val="0DAA0627"/>
    <w:rsid w:val="0DAA2790"/>
    <w:rsid w:val="0DAD0977"/>
    <w:rsid w:val="0DAE5E13"/>
    <w:rsid w:val="0DB10EC7"/>
    <w:rsid w:val="0DB453FA"/>
    <w:rsid w:val="0DB742C5"/>
    <w:rsid w:val="0DC025A0"/>
    <w:rsid w:val="0DC1523D"/>
    <w:rsid w:val="0DC36D8D"/>
    <w:rsid w:val="0DC66B17"/>
    <w:rsid w:val="0DC93A90"/>
    <w:rsid w:val="0DCF1E7C"/>
    <w:rsid w:val="0DD609CD"/>
    <w:rsid w:val="0DD957AA"/>
    <w:rsid w:val="0DDA1988"/>
    <w:rsid w:val="0DDB670C"/>
    <w:rsid w:val="0DDE646A"/>
    <w:rsid w:val="0DE16EA8"/>
    <w:rsid w:val="0DEE7688"/>
    <w:rsid w:val="0DEF2AB5"/>
    <w:rsid w:val="0DF02F5A"/>
    <w:rsid w:val="0DF616F1"/>
    <w:rsid w:val="0DF910B5"/>
    <w:rsid w:val="0DF91C0A"/>
    <w:rsid w:val="0DFA2255"/>
    <w:rsid w:val="0DFB1601"/>
    <w:rsid w:val="0E022906"/>
    <w:rsid w:val="0E05542C"/>
    <w:rsid w:val="0E074CD9"/>
    <w:rsid w:val="0E095851"/>
    <w:rsid w:val="0E0A2ED3"/>
    <w:rsid w:val="0E0E3D4F"/>
    <w:rsid w:val="0E0F5B1C"/>
    <w:rsid w:val="0E136F1C"/>
    <w:rsid w:val="0E1403FB"/>
    <w:rsid w:val="0E1D1055"/>
    <w:rsid w:val="0E1D58E2"/>
    <w:rsid w:val="0E214931"/>
    <w:rsid w:val="0E2273B0"/>
    <w:rsid w:val="0E230489"/>
    <w:rsid w:val="0E240AA5"/>
    <w:rsid w:val="0E2A1CBD"/>
    <w:rsid w:val="0E325BA0"/>
    <w:rsid w:val="0E3B6523"/>
    <w:rsid w:val="0E3C23BB"/>
    <w:rsid w:val="0E3E339C"/>
    <w:rsid w:val="0E414DA5"/>
    <w:rsid w:val="0E425C09"/>
    <w:rsid w:val="0E4428D3"/>
    <w:rsid w:val="0E455E4D"/>
    <w:rsid w:val="0E467117"/>
    <w:rsid w:val="0E4A750A"/>
    <w:rsid w:val="0E4C7766"/>
    <w:rsid w:val="0E4D6E0A"/>
    <w:rsid w:val="0E507787"/>
    <w:rsid w:val="0E5C414B"/>
    <w:rsid w:val="0E5D32F2"/>
    <w:rsid w:val="0E5E0D5D"/>
    <w:rsid w:val="0E631747"/>
    <w:rsid w:val="0E6375F4"/>
    <w:rsid w:val="0E6C113F"/>
    <w:rsid w:val="0E6C7CE4"/>
    <w:rsid w:val="0E6E22C5"/>
    <w:rsid w:val="0E6F20DA"/>
    <w:rsid w:val="0E7106B8"/>
    <w:rsid w:val="0E7369B9"/>
    <w:rsid w:val="0E7859E0"/>
    <w:rsid w:val="0E7D4DA4"/>
    <w:rsid w:val="0E7D5079"/>
    <w:rsid w:val="0E822BC2"/>
    <w:rsid w:val="0E864DE9"/>
    <w:rsid w:val="0E892C25"/>
    <w:rsid w:val="0E8D7621"/>
    <w:rsid w:val="0E8E7651"/>
    <w:rsid w:val="0E950F71"/>
    <w:rsid w:val="0E965EA4"/>
    <w:rsid w:val="0E974589"/>
    <w:rsid w:val="0EA035E9"/>
    <w:rsid w:val="0EA05CD3"/>
    <w:rsid w:val="0EAA46BC"/>
    <w:rsid w:val="0EAC6F28"/>
    <w:rsid w:val="0EAE209A"/>
    <w:rsid w:val="0EAE46DB"/>
    <w:rsid w:val="0EB9567D"/>
    <w:rsid w:val="0EB956A7"/>
    <w:rsid w:val="0EBB7C18"/>
    <w:rsid w:val="0EBC5AA6"/>
    <w:rsid w:val="0EBD3DC6"/>
    <w:rsid w:val="0EBD46A1"/>
    <w:rsid w:val="0EC16D4E"/>
    <w:rsid w:val="0EC80A24"/>
    <w:rsid w:val="0ECB72C0"/>
    <w:rsid w:val="0ECD7A5B"/>
    <w:rsid w:val="0ED02C38"/>
    <w:rsid w:val="0ED33D18"/>
    <w:rsid w:val="0ED40DEA"/>
    <w:rsid w:val="0ED8541E"/>
    <w:rsid w:val="0EDA2912"/>
    <w:rsid w:val="0EDB7C88"/>
    <w:rsid w:val="0EDC7DEE"/>
    <w:rsid w:val="0EDD7DB2"/>
    <w:rsid w:val="0EDF2CF7"/>
    <w:rsid w:val="0EE228A3"/>
    <w:rsid w:val="0EE335B4"/>
    <w:rsid w:val="0EE43CFF"/>
    <w:rsid w:val="0EE56BF4"/>
    <w:rsid w:val="0EF27860"/>
    <w:rsid w:val="0EF468F4"/>
    <w:rsid w:val="0EF719A3"/>
    <w:rsid w:val="0EFD1F41"/>
    <w:rsid w:val="0F020D90"/>
    <w:rsid w:val="0F026D6D"/>
    <w:rsid w:val="0F0344A7"/>
    <w:rsid w:val="0F03459B"/>
    <w:rsid w:val="0F040A6B"/>
    <w:rsid w:val="0F060E30"/>
    <w:rsid w:val="0F0729F4"/>
    <w:rsid w:val="0F081675"/>
    <w:rsid w:val="0F0C2CDE"/>
    <w:rsid w:val="0F0E590C"/>
    <w:rsid w:val="0F0F6612"/>
    <w:rsid w:val="0F0F7410"/>
    <w:rsid w:val="0F1026F0"/>
    <w:rsid w:val="0F1327D3"/>
    <w:rsid w:val="0F1509AA"/>
    <w:rsid w:val="0F152F65"/>
    <w:rsid w:val="0F192003"/>
    <w:rsid w:val="0F1A44B6"/>
    <w:rsid w:val="0F255727"/>
    <w:rsid w:val="0F256A18"/>
    <w:rsid w:val="0F286FDF"/>
    <w:rsid w:val="0F366909"/>
    <w:rsid w:val="0F3A4AC3"/>
    <w:rsid w:val="0F3B2D19"/>
    <w:rsid w:val="0F3B2DF2"/>
    <w:rsid w:val="0F3B7312"/>
    <w:rsid w:val="0F3D0D1A"/>
    <w:rsid w:val="0F4500C7"/>
    <w:rsid w:val="0F481403"/>
    <w:rsid w:val="0F52798B"/>
    <w:rsid w:val="0F576613"/>
    <w:rsid w:val="0F5A5705"/>
    <w:rsid w:val="0F603FA9"/>
    <w:rsid w:val="0F625D89"/>
    <w:rsid w:val="0F6459AD"/>
    <w:rsid w:val="0F665228"/>
    <w:rsid w:val="0F720286"/>
    <w:rsid w:val="0F771873"/>
    <w:rsid w:val="0F781F2A"/>
    <w:rsid w:val="0F7B4AA5"/>
    <w:rsid w:val="0F7F437D"/>
    <w:rsid w:val="0F807FBA"/>
    <w:rsid w:val="0F82008F"/>
    <w:rsid w:val="0F830566"/>
    <w:rsid w:val="0F836B80"/>
    <w:rsid w:val="0F847839"/>
    <w:rsid w:val="0F862AD2"/>
    <w:rsid w:val="0F8638D7"/>
    <w:rsid w:val="0F874EB0"/>
    <w:rsid w:val="0F8C4944"/>
    <w:rsid w:val="0F8E72DA"/>
    <w:rsid w:val="0F936222"/>
    <w:rsid w:val="0F9364FE"/>
    <w:rsid w:val="0F936E5B"/>
    <w:rsid w:val="0F943D92"/>
    <w:rsid w:val="0F974063"/>
    <w:rsid w:val="0F97521E"/>
    <w:rsid w:val="0F9C7FC1"/>
    <w:rsid w:val="0FA5239D"/>
    <w:rsid w:val="0FA9412F"/>
    <w:rsid w:val="0FAA32B1"/>
    <w:rsid w:val="0FAE4656"/>
    <w:rsid w:val="0FB041EA"/>
    <w:rsid w:val="0FB57568"/>
    <w:rsid w:val="0FB766E1"/>
    <w:rsid w:val="0FBA02AA"/>
    <w:rsid w:val="0FBB0B5B"/>
    <w:rsid w:val="0FBC7227"/>
    <w:rsid w:val="0FBE42F0"/>
    <w:rsid w:val="0FC5037E"/>
    <w:rsid w:val="0FCB5B6F"/>
    <w:rsid w:val="0FCD158D"/>
    <w:rsid w:val="0FD27103"/>
    <w:rsid w:val="0FD858ED"/>
    <w:rsid w:val="0FDB0E17"/>
    <w:rsid w:val="0FE12339"/>
    <w:rsid w:val="0FE15DBA"/>
    <w:rsid w:val="0FE56E11"/>
    <w:rsid w:val="0FE65B93"/>
    <w:rsid w:val="0FE76FD5"/>
    <w:rsid w:val="0FEF52BE"/>
    <w:rsid w:val="0FF231A6"/>
    <w:rsid w:val="0FF318E0"/>
    <w:rsid w:val="0FF340C0"/>
    <w:rsid w:val="0FF70F9B"/>
    <w:rsid w:val="0FF972DF"/>
    <w:rsid w:val="10095C88"/>
    <w:rsid w:val="100B2E9C"/>
    <w:rsid w:val="100C6B1D"/>
    <w:rsid w:val="100E24E1"/>
    <w:rsid w:val="101D3A45"/>
    <w:rsid w:val="10264A11"/>
    <w:rsid w:val="10303E6B"/>
    <w:rsid w:val="103207A8"/>
    <w:rsid w:val="103E70E0"/>
    <w:rsid w:val="10416F5F"/>
    <w:rsid w:val="10427767"/>
    <w:rsid w:val="104277F0"/>
    <w:rsid w:val="10446C02"/>
    <w:rsid w:val="104C591D"/>
    <w:rsid w:val="1050307A"/>
    <w:rsid w:val="10542AF7"/>
    <w:rsid w:val="1054775F"/>
    <w:rsid w:val="10644426"/>
    <w:rsid w:val="10677B8D"/>
    <w:rsid w:val="106A4E4A"/>
    <w:rsid w:val="106F1832"/>
    <w:rsid w:val="106F3D5B"/>
    <w:rsid w:val="107439CE"/>
    <w:rsid w:val="10766E68"/>
    <w:rsid w:val="10785F67"/>
    <w:rsid w:val="10797237"/>
    <w:rsid w:val="107E0D36"/>
    <w:rsid w:val="10802373"/>
    <w:rsid w:val="108505E5"/>
    <w:rsid w:val="10865FFF"/>
    <w:rsid w:val="10877161"/>
    <w:rsid w:val="1090705B"/>
    <w:rsid w:val="1091447D"/>
    <w:rsid w:val="1093006E"/>
    <w:rsid w:val="10944D08"/>
    <w:rsid w:val="10944E2A"/>
    <w:rsid w:val="109560F8"/>
    <w:rsid w:val="109B26B5"/>
    <w:rsid w:val="10A3062F"/>
    <w:rsid w:val="10A312DC"/>
    <w:rsid w:val="10A50895"/>
    <w:rsid w:val="10A56280"/>
    <w:rsid w:val="10AB0D72"/>
    <w:rsid w:val="10AF5CB0"/>
    <w:rsid w:val="10B2560F"/>
    <w:rsid w:val="10B510F6"/>
    <w:rsid w:val="10B97633"/>
    <w:rsid w:val="10BB2A91"/>
    <w:rsid w:val="10BD5EBE"/>
    <w:rsid w:val="10BE143F"/>
    <w:rsid w:val="10C04667"/>
    <w:rsid w:val="10C6591C"/>
    <w:rsid w:val="10C76067"/>
    <w:rsid w:val="10CA394C"/>
    <w:rsid w:val="10CE5943"/>
    <w:rsid w:val="10CF31C6"/>
    <w:rsid w:val="10CF387F"/>
    <w:rsid w:val="10CF73D7"/>
    <w:rsid w:val="10D95D73"/>
    <w:rsid w:val="10E35DBB"/>
    <w:rsid w:val="10E75AE5"/>
    <w:rsid w:val="10E83CFE"/>
    <w:rsid w:val="10EB33B4"/>
    <w:rsid w:val="10F17354"/>
    <w:rsid w:val="10F64E2B"/>
    <w:rsid w:val="10FA2B44"/>
    <w:rsid w:val="11004193"/>
    <w:rsid w:val="11064CEA"/>
    <w:rsid w:val="11187B42"/>
    <w:rsid w:val="111A1F61"/>
    <w:rsid w:val="111A45F2"/>
    <w:rsid w:val="111A52E8"/>
    <w:rsid w:val="1122392C"/>
    <w:rsid w:val="1124095D"/>
    <w:rsid w:val="11252F1A"/>
    <w:rsid w:val="112829D5"/>
    <w:rsid w:val="112A65BA"/>
    <w:rsid w:val="112B6D00"/>
    <w:rsid w:val="113036CF"/>
    <w:rsid w:val="11357776"/>
    <w:rsid w:val="113C6F39"/>
    <w:rsid w:val="114107F9"/>
    <w:rsid w:val="114672DB"/>
    <w:rsid w:val="114C345C"/>
    <w:rsid w:val="114E4D12"/>
    <w:rsid w:val="11534F5E"/>
    <w:rsid w:val="11541698"/>
    <w:rsid w:val="11592075"/>
    <w:rsid w:val="115936F3"/>
    <w:rsid w:val="1161704A"/>
    <w:rsid w:val="11626A80"/>
    <w:rsid w:val="116855A4"/>
    <w:rsid w:val="11691059"/>
    <w:rsid w:val="116A554D"/>
    <w:rsid w:val="11740D95"/>
    <w:rsid w:val="11747C0E"/>
    <w:rsid w:val="117549F6"/>
    <w:rsid w:val="11764A13"/>
    <w:rsid w:val="117B06F0"/>
    <w:rsid w:val="117B5E57"/>
    <w:rsid w:val="11832100"/>
    <w:rsid w:val="11874EA1"/>
    <w:rsid w:val="118A32F8"/>
    <w:rsid w:val="118D620E"/>
    <w:rsid w:val="119011EE"/>
    <w:rsid w:val="11976ADF"/>
    <w:rsid w:val="11992526"/>
    <w:rsid w:val="119B4413"/>
    <w:rsid w:val="119C06AB"/>
    <w:rsid w:val="119D03AF"/>
    <w:rsid w:val="119D75E7"/>
    <w:rsid w:val="11A4249C"/>
    <w:rsid w:val="11A82A48"/>
    <w:rsid w:val="11AF43EB"/>
    <w:rsid w:val="11B5429E"/>
    <w:rsid w:val="11BA0CB4"/>
    <w:rsid w:val="11BA376D"/>
    <w:rsid w:val="11BD113D"/>
    <w:rsid w:val="11BF5C90"/>
    <w:rsid w:val="11C748DD"/>
    <w:rsid w:val="11CE3BE6"/>
    <w:rsid w:val="11D05D3B"/>
    <w:rsid w:val="11D37C3E"/>
    <w:rsid w:val="11D67AA6"/>
    <w:rsid w:val="11DD66EE"/>
    <w:rsid w:val="11DE3E4E"/>
    <w:rsid w:val="11F06106"/>
    <w:rsid w:val="11F34DC7"/>
    <w:rsid w:val="11F856D0"/>
    <w:rsid w:val="11FB4FC5"/>
    <w:rsid w:val="11FB66F8"/>
    <w:rsid w:val="11FD05B4"/>
    <w:rsid w:val="11FE3DC6"/>
    <w:rsid w:val="1202500A"/>
    <w:rsid w:val="1208644F"/>
    <w:rsid w:val="120959E8"/>
    <w:rsid w:val="12132B2C"/>
    <w:rsid w:val="1215466D"/>
    <w:rsid w:val="12173649"/>
    <w:rsid w:val="12174DA6"/>
    <w:rsid w:val="12192501"/>
    <w:rsid w:val="121B5D9B"/>
    <w:rsid w:val="121B737F"/>
    <w:rsid w:val="12231645"/>
    <w:rsid w:val="12265F1B"/>
    <w:rsid w:val="12275FB3"/>
    <w:rsid w:val="12276D92"/>
    <w:rsid w:val="122A7D74"/>
    <w:rsid w:val="122B0048"/>
    <w:rsid w:val="122E15E6"/>
    <w:rsid w:val="123247B1"/>
    <w:rsid w:val="12331273"/>
    <w:rsid w:val="12342594"/>
    <w:rsid w:val="12365D2A"/>
    <w:rsid w:val="124068E7"/>
    <w:rsid w:val="12442302"/>
    <w:rsid w:val="124B23DD"/>
    <w:rsid w:val="124E35DC"/>
    <w:rsid w:val="125561EE"/>
    <w:rsid w:val="12577F66"/>
    <w:rsid w:val="125A568D"/>
    <w:rsid w:val="125E254D"/>
    <w:rsid w:val="126478FA"/>
    <w:rsid w:val="12655CC4"/>
    <w:rsid w:val="12660DF4"/>
    <w:rsid w:val="126811FC"/>
    <w:rsid w:val="1268545D"/>
    <w:rsid w:val="12694324"/>
    <w:rsid w:val="126E0A72"/>
    <w:rsid w:val="126E32D6"/>
    <w:rsid w:val="12733E4E"/>
    <w:rsid w:val="12756459"/>
    <w:rsid w:val="12760148"/>
    <w:rsid w:val="127A3A7A"/>
    <w:rsid w:val="127B44CE"/>
    <w:rsid w:val="127C300E"/>
    <w:rsid w:val="12801692"/>
    <w:rsid w:val="128A338E"/>
    <w:rsid w:val="12914112"/>
    <w:rsid w:val="12973DE1"/>
    <w:rsid w:val="12981846"/>
    <w:rsid w:val="12A158E6"/>
    <w:rsid w:val="12A36367"/>
    <w:rsid w:val="12A6341C"/>
    <w:rsid w:val="12A75D0F"/>
    <w:rsid w:val="12A8397E"/>
    <w:rsid w:val="12A95F43"/>
    <w:rsid w:val="12AA5568"/>
    <w:rsid w:val="12AB1AF5"/>
    <w:rsid w:val="12AC08B8"/>
    <w:rsid w:val="12AF5192"/>
    <w:rsid w:val="12BA7507"/>
    <w:rsid w:val="12BD1B2A"/>
    <w:rsid w:val="12BE46CF"/>
    <w:rsid w:val="12C03149"/>
    <w:rsid w:val="12C07621"/>
    <w:rsid w:val="12C9566A"/>
    <w:rsid w:val="12D03CA4"/>
    <w:rsid w:val="12D17826"/>
    <w:rsid w:val="12D91E14"/>
    <w:rsid w:val="12E070F9"/>
    <w:rsid w:val="12E74734"/>
    <w:rsid w:val="12EC06A8"/>
    <w:rsid w:val="12EF0A39"/>
    <w:rsid w:val="12F0484A"/>
    <w:rsid w:val="12F15516"/>
    <w:rsid w:val="12F222E2"/>
    <w:rsid w:val="12F42599"/>
    <w:rsid w:val="12F61862"/>
    <w:rsid w:val="12FB11EC"/>
    <w:rsid w:val="13071F93"/>
    <w:rsid w:val="130A5D23"/>
    <w:rsid w:val="130B02D6"/>
    <w:rsid w:val="130D3697"/>
    <w:rsid w:val="13125BE8"/>
    <w:rsid w:val="13127BB5"/>
    <w:rsid w:val="131322EC"/>
    <w:rsid w:val="13173E77"/>
    <w:rsid w:val="1319673A"/>
    <w:rsid w:val="131B3080"/>
    <w:rsid w:val="131B7550"/>
    <w:rsid w:val="132D126E"/>
    <w:rsid w:val="132D4308"/>
    <w:rsid w:val="132E57C1"/>
    <w:rsid w:val="133012BD"/>
    <w:rsid w:val="1331204B"/>
    <w:rsid w:val="133817CC"/>
    <w:rsid w:val="1338583E"/>
    <w:rsid w:val="133B5BFC"/>
    <w:rsid w:val="133B7409"/>
    <w:rsid w:val="13443F6E"/>
    <w:rsid w:val="13481234"/>
    <w:rsid w:val="13481859"/>
    <w:rsid w:val="13535422"/>
    <w:rsid w:val="13537A5E"/>
    <w:rsid w:val="13575C67"/>
    <w:rsid w:val="13580944"/>
    <w:rsid w:val="135A6F46"/>
    <w:rsid w:val="135A7C4B"/>
    <w:rsid w:val="135E1B39"/>
    <w:rsid w:val="1361155C"/>
    <w:rsid w:val="136E70E3"/>
    <w:rsid w:val="13706830"/>
    <w:rsid w:val="13721032"/>
    <w:rsid w:val="13755774"/>
    <w:rsid w:val="137B2BDB"/>
    <w:rsid w:val="137F039B"/>
    <w:rsid w:val="1386770C"/>
    <w:rsid w:val="138877D8"/>
    <w:rsid w:val="138F180A"/>
    <w:rsid w:val="13985C26"/>
    <w:rsid w:val="139F41A4"/>
    <w:rsid w:val="139F743F"/>
    <w:rsid w:val="13A407DE"/>
    <w:rsid w:val="13AD5623"/>
    <w:rsid w:val="13AF0CEA"/>
    <w:rsid w:val="13AF40F8"/>
    <w:rsid w:val="13B0388D"/>
    <w:rsid w:val="13B239D1"/>
    <w:rsid w:val="13B97430"/>
    <w:rsid w:val="13BE671C"/>
    <w:rsid w:val="13BF0119"/>
    <w:rsid w:val="13CF6CEB"/>
    <w:rsid w:val="13CF7EEF"/>
    <w:rsid w:val="13D208B5"/>
    <w:rsid w:val="13DA67DA"/>
    <w:rsid w:val="13E1349E"/>
    <w:rsid w:val="13E552D7"/>
    <w:rsid w:val="13E66F94"/>
    <w:rsid w:val="13EA3F33"/>
    <w:rsid w:val="13F21576"/>
    <w:rsid w:val="13F36DEF"/>
    <w:rsid w:val="13F778D4"/>
    <w:rsid w:val="13F908A8"/>
    <w:rsid w:val="140136A6"/>
    <w:rsid w:val="1402406C"/>
    <w:rsid w:val="1402430B"/>
    <w:rsid w:val="140B3CF4"/>
    <w:rsid w:val="140E4679"/>
    <w:rsid w:val="140E75E7"/>
    <w:rsid w:val="14113997"/>
    <w:rsid w:val="1412400F"/>
    <w:rsid w:val="141332B1"/>
    <w:rsid w:val="141F00F5"/>
    <w:rsid w:val="142A40C2"/>
    <w:rsid w:val="142D2A41"/>
    <w:rsid w:val="143322BE"/>
    <w:rsid w:val="14332A0C"/>
    <w:rsid w:val="14332CB1"/>
    <w:rsid w:val="14342040"/>
    <w:rsid w:val="14345FCC"/>
    <w:rsid w:val="14346C4A"/>
    <w:rsid w:val="14347C94"/>
    <w:rsid w:val="143F7541"/>
    <w:rsid w:val="14497EAC"/>
    <w:rsid w:val="144B3524"/>
    <w:rsid w:val="144C0F1B"/>
    <w:rsid w:val="144E0AD0"/>
    <w:rsid w:val="144F59CD"/>
    <w:rsid w:val="145B539E"/>
    <w:rsid w:val="145B5D5F"/>
    <w:rsid w:val="145C03FA"/>
    <w:rsid w:val="145F691E"/>
    <w:rsid w:val="1461070D"/>
    <w:rsid w:val="14645BF8"/>
    <w:rsid w:val="14673259"/>
    <w:rsid w:val="14693190"/>
    <w:rsid w:val="14723295"/>
    <w:rsid w:val="147964FE"/>
    <w:rsid w:val="14844F39"/>
    <w:rsid w:val="1488654E"/>
    <w:rsid w:val="149353BE"/>
    <w:rsid w:val="149B52D2"/>
    <w:rsid w:val="14A75D71"/>
    <w:rsid w:val="14A766D6"/>
    <w:rsid w:val="14B462B4"/>
    <w:rsid w:val="14B733E7"/>
    <w:rsid w:val="14B77D31"/>
    <w:rsid w:val="14B80D2E"/>
    <w:rsid w:val="14C12250"/>
    <w:rsid w:val="14C35891"/>
    <w:rsid w:val="14C7444B"/>
    <w:rsid w:val="14D45645"/>
    <w:rsid w:val="14D575E5"/>
    <w:rsid w:val="14DA6510"/>
    <w:rsid w:val="14ED68CB"/>
    <w:rsid w:val="14FD5AD6"/>
    <w:rsid w:val="14FE431E"/>
    <w:rsid w:val="14FF4F50"/>
    <w:rsid w:val="150177FB"/>
    <w:rsid w:val="15033573"/>
    <w:rsid w:val="15064A40"/>
    <w:rsid w:val="15083F41"/>
    <w:rsid w:val="150D21FD"/>
    <w:rsid w:val="150E708E"/>
    <w:rsid w:val="15130595"/>
    <w:rsid w:val="151C76FB"/>
    <w:rsid w:val="151D5AFD"/>
    <w:rsid w:val="151E25E4"/>
    <w:rsid w:val="15221854"/>
    <w:rsid w:val="15237131"/>
    <w:rsid w:val="15284C38"/>
    <w:rsid w:val="152A4407"/>
    <w:rsid w:val="152F3BEE"/>
    <w:rsid w:val="15357B66"/>
    <w:rsid w:val="153708E4"/>
    <w:rsid w:val="15381CC8"/>
    <w:rsid w:val="15391060"/>
    <w:rsid w:val="153B0F5F"/>
    <w:rsid w:val="153B7E50"/>
    <w:rsid w:val="153E79A7"/>
    <w:rsid w:val="15431D87"/>
    <w:rsid w:val="1543754B"/>
    <w:rsid w:val="15452B5C"/>
    <w:rsid w:val="154E15FF"/>
    <w:rsid w:val="15535B44"/>
    <w:rsid w:val="15593193"/>
    <w:rsid w:val="15596053"/>
    <w:rsid w:val="155D08FF"/>
    <w:rsid w:val="15640BDF"/>
    <w:rsid w:val="15722568"/>
    <w:rsid w:val="15727EF6"/>
    <w:rsid w:val="15755CCB"/>
    <w:rsid w:val="15857F5E"/>
    <w:rsid w:val="15860E2D"/>
    <w:rsid w:val="15883227"/>
    <w:rsid w:val="1589459A"/>
    <w:rsid w:val="158B4237"/>
    <w:rsid w:val="158D5E5B"/>
    <w:rsid w:val="1597603D"/>
    <w:rsid w:val="159A5FC3"/>
    <w:rsid w:val="15A05732"/>
    <w:rsid w:val="15A26179"/>
    <w:rsid w:val="15AD3104"/>
    <w:rsid w:val="15AE2B30"/>
    <w:rsid w:val="15B437AB"/>
    <w:rsid w:val="15C00126"/>
    <w:rsid w:val="15C078F5"/>
    <w:rsid w:val="15C45BD3"/>
    <w:rsid w:val="15C47BD0"/>
    <w:rsid w:val="15C60525"/>
    <w:rsid w:val="15C8584A"/>
    <w:rsid w:val="15CD0207"/>
    <w:rsid w:val="15CF3862"/>
    <w:rsid w:val="15D13939"/>
    <w:rsid w:val="15D518FF"/>
    <w:rsid w:val="15D63ECA"/>
    <w:rsid w:val="15D65D26"/>
    <w:rsid w:val="15D72DEC"/>
    <w:rsid w:val="15D7733B"/>
    <w:rsid w:val="15DA43FA"/>
    <w:rsid w:val="15DB5CBE"/>
    <w:rsid w:val="15DC451F"/>
    <w:rsid w:val="15E35B42"/>
    <w:rsid w:val="15E4117C"/>
    <w:rsid w:val="15F037B7"/>
    <w:rsid w:val="15F05681"/>
    <w:rsid w:val="15F71CEC"/>
    <w:rsid w:val="15F86E50"/>
    <w:rsid w:val="15F9334B"/>
    <w:rsid w:val="15FA589E"/>
    <w:rsid w:val="160827E1"/>
    <w:rsid w:val="1609380E"/>
    <w:rsid w:val="160A04BF"/>
    <w:rsid w:val="160A5F29"/>
    <w:rsid w:val="160A7C70"/>
    <w:rsid w:val="160C1677"/>
    <w:rsid w:val="1612311A"/>
    <w:rsid w:val="16127692"/>
    <w:rsid w:val="16157A01"/>
    <w:rsid w:val="16174AF8"/>
    <w:rsid w:val="16187D76"/>
    <w:rsid w:val="161B1C13"/>
    <w:rsid w:val="161C516E"/>
    <w:rsid w:val="16201F02"/>
    <w:rsid w:val="16210154"/>
    <w:rsid w:val="162220BD"/>
    <w:rsid w:val="16234ED8"/>
    <w:rsid w:val="16297C82"/>
    <w:rsid w:val="16314660"/>
    <w:rsid w:val="163169C6"/>
    <w:rsid w:val="16325E53"/>
    <w:rsid w:val="16392C9A"/>
    <w:rsid w:val="1644107A"/>
    <w:rsid w:val="16464840"/>
    <w:rsid w:val="164711FD"/>
    <w:rsid w:val="16493207"/>
    <w:rsid w:val="164E070B"/>
    <w:rsid w:val="16534086"/>
    <w:rsid w:val="165614B4"/>
    <w:rsid w:val="16577218"/>
    <w:rsid w:val="1658169C"/>
    <w:rsid w:val="16587602"/>
    <w:rsid w:val="165E0980"/>
    <w:rsid w:val="165F4829"/>
    <w:rsid w:val="166036BE"/>
    <w:rsid w:val="16677265"/>
    <w:rsid w:val="166A25F3"/>
    <w:rsid w:val="166B0B00"/>
    <w:rsid w:val="166C06B9"/>
    <w:rsid w:val="166F19D9"/>
    <w:rsid w:val="16722E6D"/>
    <w:rsid w:val="1675031D"/>
    <w:rsid w:val="167612EA"/>
    <w:rsid w:val="16762369"/>
    <w:rsid w:val="16764463"/>
    <w:rsid w:val="16764809"/>
    <w:rsid w:val="16783337"/>
    <w:rsid w:val="167F6B01"/>
    <w:rsid w:val="16816D2F"/>
    <w:rsid w:val="16820CE1"/>
    <w:rsid w:val="16842501"/>
    <w:rsid w:val="168435B1"/>
    <w:rsid w:val="168B3FE7"/>
    <w:rsid w:val="16966D17"/>
    <w:rsid w:val="169D5B20"/>
    <w:rsid w:val="169E6BB1"/>
    <w:rsid w:val="16A14DC0"/>
    <w:rsid w:val="16A52BE5"/>
    <w:rsid w:val="16A840BD"/>
    <w:rsid w:val="16AD60A2"/>
    <w:rsid w:val="16AF7C6C"/>
    <w:rsid w:val="16B20DAC"/>
    <w:rsid w:val="16B25250"/>
    <w:rsid w:val="16B30AC8"/>
    <w:rsid w:val="16B57282"/>
    <w:rsid w:val="16B60452"/>
    <w:rsid w:val="16BA65E2"/>
    <w:rsid w:val="16C3035E"/>
    <w:rsid w:val="16C920CA"/>
    <w:rsid w:val="16CB11D7"/>
    <w:rsid w:val="16CC7BCB"/>
    <w:rsid w:val="16D30E84"/>
    <w:rsid w:val="16D621A5"/>
    <w:rsid w:val="16DB31D2"/>
    <w:rsid w:val="16DC1122"/>
    <w:rsid w:val="16DD3197"/>
    <w:rsid w:val="16DE6045"/>
    <w:rsid w:val="16DF35D9"/>
    <w:rsid w:val="16E1117E"/>
    <w:rsid w:val="16E51D7A"/>
    <w:rsid w:val="16E52F8C"/>
    <w:rsid w:val="16E56A6D"/>
    <w:rsid w:val="16EB0D66"/>
    <w:rsid w:val="16EF10A3"/>
    <w:rsid w:val="16EF3C78"/>
    <w:rsid w:val="16F33C1D"/>
    <w:rsid w:val="16FB148B"/>
    <w:rsid w:val="16FD2ED9"/>
    <w:rsid w:val="17012075"/>
    <w:rsid w:val="17025BDE"/>
    <w:rsid w:val="170368CB"/>
    <w:rsid w:val="170723E1"/>
    <w:rsid w:val="170A26E3"/>
    <w:rsid w:val="170D2FED"/>
    <w:rsid w:val="171152EA"/>
    <w:rsid w:val="17142A5A"/>
    <w:rsid w:val="171720F5"/>
    <w:rsid w:val="17173E52"/>
    <w:rsid w:val="171C66E4"/>
    <w:rsid w:val="17245687"/>
    <w:rsid w:val="17327BF3"/>
    <w:rsid w:val="17335C02"/>
    <w:rsid w:val="173912A3"/>
    <w:rsid w:val="17395CB0"/>
    <w:rsid w:val="173E39F8"/>
    <w:rsid w:val="173F09BB"/>
    <w:rsid w:val="17400F10"/>
    <w:rsid w:val="17427606"/>
    <w:rsid w:val="1743234C"/>
    <w:rsid w:val="174871E7"/>
    <w:rsid w:val="174A08B4"/>
    <w:rsid w:val="174F0CF1"/>
    <w:rsid w:val="17521D8B"/>
    <w:rsid w:val="17561016"/>
    <w:rsid w:val="175B1270"/>
    <w:rsid w:val="17683CAA"/>
    <w:rsid w:val="176A120C"/>
    <w:rsid w:val="176A34C6"/>
    <w:rsid w:val="176D0D40"/>
    <w:rsid w:val="176D6857"/>
    <w:rsid w:val="176E7806"/>
    <w:rsid w:val="176F58E7"/>
    <w:rsid w:val="17714EC0"/>
    <w:rsid w:val="17736226"/>
    <w:rsid w:val="17750122"/>
    <w:rsid w:val="177A378E"/>
    <w:rsid w:val="177B494A"/>
    <w:rsid w:val="178128FB"/>
    <w:rsid w:val="17842BB1"/>
    <w:rsid w:val="178460F8"/>
    <w:rsid w:val="17874E13"/>
    <w:rsid w:val="178A4DC8"/>
    <w:rsid w:val="1798659E"/>
    <w:rsid w:val="179D4193"/>
    <w:rsid w:val="179E2723"/>
    <w:rsid w:val="179F43F1"/>
    <w:rsid w:val="17A0779F"/>
    <w:rsid w:val="17A233D6"/>
    <w:rsid w:val="17A4411D"/>
    <w:rsid w:val="17A73EB9"/>
    <w:rsid w:val="17A94075"/>
    <w:rsid w:val="17AA6564"/>
    <w:rsid w:val="17AB74F7"/>
    <w:rsid w:val="17B809B0"/>
    <w:rsid w:val="17BA1BF4"/>
    <w:rsid w:val="17BA6079"/>
    <w:rsid w:val="17BF5179"/>
    <w:rsid w:val="17C02761"/>
    <w:rsid w:val="17C67834"/>
    <w:rsid w:val="17C76AD9"/>
    <w:rsid w:val="17C94737"/>
    <w:rsid w:val="17CC40F0"/>
    <w:rsid w:val="17CF7D05"/>
    <w:rsid w:val="17D055D6"/>
    <w:rsid w:val="17D5397D"/>
    <w:rsid w:val="17D6351D"/>
    <w:rsid w:val="17D85DC6"/>
    <w:rsid w:val="17D95960"/>
    <w:rsid w:val="17D9737A"/>
    <w:rsid w:val="17DC3121"/>
    <w:rsid w:val="17DD4DCB"/>
    <w:rsid w:val="17E25E89"/>
    <w:rsid w:val="17EB5CD0"/>
    <w:rsid w:val="17F011D0"/>
    <w:rsid w:val="17F14528"/>
    <w:rsid w:val="17F649E4"/>
    <w:rsid w:val="17F72310"/>
    <w:rsid w:val="17FB2092"/>
    <w:rsid w:val="17FC0813"/>
    <w:rsid w:val="1801716F"/>
    <w:rsid w:val="1805709E"/>
    <w:rsid w:val="1808426D"/>
    <w:rsid w:val="180A4893"/>
    <w:rsid w:val="181255D2"/>
    <w:rsid w:val="181B5A52"/>
    <w:rsid w:val="181C3BED"/>
    <w:rsid w:val="181D22FE"/>
    <w:rsid w:val="18212496"/>
    <w:rsid w:val="18220673"/>
    <w:rsid w:val="18260E81"/>
    <w:rsid w:val="18276B62"/>
    <w:rsid w:val="182809A0"/>
    <w:rsid w:val="182F728D"/>
    <w:rsid w:val="183208CD"/>
    <w:rsid w:val="1835252C"/>
    <w:rsid w:val="183619FC"/>
    <w:rsid w:val="18414ADE"/>
    <w:rsid w:val="18417E40"/>
    <w:rsid w:val="18425851"/>
    <w:rsid w:val="184659B0"/>
    <w:rsid w:val="1848076C"/>
    <w:rsid w:val="184C5A1F"/>
    <w:rsid w:val="184D2163"/>
    <w:rsid w:val="184E0DBA"/>
    <w:rsid w:val="184F264D"/>
    <w:rsid w:val="18507FD9"/>
    <w:rsid w:val="18521790"/>
    <w:rsid w:val="18574431"/>
    <w:rsid w:val="18585C6F"/>
    <w:rsid w:val="18593947"/>
    <w:rsid w:val="185D11EC"/>
    <w:rsid w:val="185E0BF3"/>
    <w:rsid w:val="18646E75"/>
    <w:rsid w:val="1867017C"/>
    <w:rsid w:val="186B2F5A"/>
    <w:rsid w:val="186B3909"/>
    <w:rsid w:val="186E18F4"/>
    <w:rsid w:val="18713A29"/>
    <w:rsid w:val="18714E1A"/>
    <w:rsid w:val="1883590A"/>
    <w:rsid w:val="188F0D4B"/>
    <w:rsid w:val="189169D8"/>
    <w:rsid w:val="189E305F"/>
    <w:rsid w:val="18A45337"/>
    <w:rsid w:val="18A60F9F"/>
    <w:rsid w:val="18A644B9"/>
    <w:rsid w:val="18A731BE"/>
    <w:rsid w:val="18A94C60"/>
    <w:rsid w:val="18AA366C"/>
    <w:rsid w:val="18AD514F"/>
    <w:rsid w:val="18B007EC"/>
    <w:rsid w:val="18B153A7"/>
    <w:rsid w:val="18B5562D"/>
    <w:rsid w:val="18B77563"/>
    <w:rsid w:val="18B77C98"/>
    <w:rsid w:val="18B85C5C"/>
    <w:rsid w:val="18B95C37"/>
    <w:rsid w:val="18B9735C"/>
    <w:rsid w:val="18BA0DE8"/>
    <w:rsid w:val="18BB5A7B"/>
    <w:rsid w:val="18C674BB"/>
    <w:rsid w:val="18D3325C"/>
    <w:rsid w:val="18D72DE0"/>
    <w:rsid w:val="18DC5661"/>
    <w:rsid w:val="18E216F1"/>
    <w:rsid w:val="18E6298D"/>
    <w:rsid w:val="18E8753A"/>
    <w:rsid w:val="18ED431E"/>
    <w:rsid w:val="18EE4922"/>
    <w:rsid w:val="18F870DC"/>
    <w:rsid w:val="18F927EC"/>
    <w:rsid w:val="18FC466B"/>
    <w:rsid w:val="18FD0E77"/>
    <w:rsid w:val="1901601B"/>
    <w:rsid w:val="19082729"/>
    <w:rsid w:val="190D49C0"/>
    <w:rsid w:val="190F0738"/>
    <w:rsid w:val="19146F46"/>
    <w:rsid w:val="19164BAE"/>
    <w:rsid w:val="19165483"/>
    <w:rsid w:val="191F155B"/>
    <w:rsid w:val="19213EA7"/>
    <w:rsid w:val="192D07C4"/>
    <w:rsid w:val="19305E4F"/>
    <w:rsid w:val="193172A6"/>
    <w:rsid w:val="193623CC"/>
    <w:rsid w:val="19372AE3"/>
    <w:rsid w:val="19381A39"/>
    <w:rsid w:val="1939078C"/>
    <w:rsid w:val="193A18E6"/>
    <w:rsid w:val="193C358B"/>
    <w:rsid w:val="193E1C1B"/>
    <w:rsid w:val="193F652D"/>
    <w:rsid w:val="19420991"/>
    <w:rsid w:val="194653FE"/>
    <w:rsid w:val="194805FA"/>
    <w:rsid w:val="194B7AD8"/>
    <w:rsid w:val="194D2D86"/>
    <w:rsid w:val="19501335"/>
    <w:rsid w:val="19513922"/>
    <w:rsid w:val="19521DD9"/>
    <w:rsid w:val="19534EC1"/>
    <w:rsid w:val="19541755"/>
    <w:rsid w:val="1954310F"/>
    <w:rsid w:val="195C14A3"/>
    <w:rsid w:val="195D511F"/>
    <w:rsid w:val="195E474A"/>
    <w:rsid w:val="196140DE"/>
    <w:rsid w:val="19614D0C"/>
    <w:rsid w:val="196916EC"/>
    <w:rsid w:val="196C6C49"/>
    <w:rsid w:val="196F28D9"/>
    <w:rsid w:val="196F29DF"/>
    <w:rsid w:val="19724B9A"/>
    <w:rsid w:val="197B2413"/>
    <w:rsid w:val="197F6399"/>
    <w:rsid w:val="19861EC1"/>
    <w:rsid w:val="19883B97"/>
    <w:rsid w:val="198A6E27"/>
    <w:rsid w:val="198E4E40"/>
    <w:rsid w:val="199C3D25"/>
    <w:rsid w:val="199D26EE"/>
    <w:rsid w:val="19A8741D"/>
    <w:rsid w:val="19B1359D"/>
    <w:rsid w:val="19B3003B"/>
    <w:rsid w:val="19C17857"/>
    <w:rsid w:val="19C33944"/>
    <w:rsid w:val="19C44018"/>
    <w:rsid w:val="19C5295E"/>
    <w:rsid w:val="19C90F55"/>
    <w:rsid w:val="19CE05F3"/>
    <w:rsid w:val="19D15244"/>
    <w:rsid w:val="19D27B7A"/>
    <w:rsid w:val="19D33FB7"/>
    <w:rsid w:val="19D42A31"/>
    <w:rsid w:val="19D575D1"/>
    <w:rsid w:val="19D62486"/>
    <w:rsid w:val="19D83B50"/>
    <w:rsid w:val="19D8428F"/>
    <w:rsid w:val="19DC0E9A"/>
    <w:rsid w:val="19DE5FF9"/>
    <w:rsid w:val="19E13288"/>
    <w:rsid w:val="19E5781F"/>
    <w:rsid w:val="19E73CE2"/>
    <w:rsid w:val="19F55A85"/>
    <w:rsid w:val="19F60535"/>
    <w:rsid w:val="19F72551"/>
    <w:rsid w:val="19F76C39"/>
    <w:rsid w:val="19F83CED"/>
    <w:rsid w:val="19F93196"/>
    <w:rsid w:val="19FA79E1"/>
    <w:rsid w:val="1A0524E1"/>
    <w:rsid w:val="1A063DD8"/>
    <w:rsid w:val="1A0A2DD2"/>
    <w:rsid w:val="1A0D25AF"/>
    <w:rsid w:val="1A136006"/>
    <w:rsid w:val="1A1B67BA"/>
    <w:rsid w:val="1A2066C5"/>
    <w:rsid w:val="1A2A0063"/>
    <w:rsid w:val="1A2A2F84"/>
    <w:rsid w:val="1A2B12BE"/>
    <w:rsid w:val="1A3017D7"/>
    <w:rsid w:val="1A345A24"/>
    <w:rsid w:val="1A3E22D2"/>
    <w:rsid w:val="1A407F66"/>
    <w:rsid w:val="1A4174A8"/>
    <w:rsid w:val="1A4539D5"/>
    <w:rsid w:val="1A4818C7"/>
    <w:rsid w:val="1A4D3A49"/>
    <w:rsid w:val="1A507FE4"/>
    <w:rsid w:val="1A542D78"/>
    <w:rsid w:val="1A5439BF"/>
    <w:rsid w:val="1A592880"/>
    <w:rsid w:val="1A5A04A0"/>
    <w:rsid w:val="1A5B0785"/>
    <w:rsid w:val="1A602E77"/>
    <w:rsid w:val="1A604B92"/>
    <w:rsid w:val="1A606192"/>
    <w:rsid w:val="1A627AD4"/>
    <w:rsid w:val="1A643959"/>
    <w:rsid w:val="1A66636E"/>
    <w:rsid w:val="1A6A60B7"/>
    <w:rsid w:val="1A77492E"/>
    <w:rsid w:val="1A786A34"/>
    <w:rsid w:val="1A7E4C53"/>
    <w:rsid w:val="1A7F0176"/>
    <w:rsid w:val="1A8150E7"/>
    <w:rsid w:val="1A841CDD"/>
    <w:rsid w:val="1A867917"/>
    <w:rsid w:val="1A880FC8"/>
    <w:rsid w:val="1A891A76"/>
    <w:rsid w:val="1A8A7761"/>
    <w:rsid w:val="1A8B009F"/>
    <w:rsid w:val="1A9078AD"/>
    <w:rsid w:val="1A953025"/>
    <w:rsid w:val="1A9F71DB"/>
    <w:rsid w:val="1AA255DC"/>
    <w:rsid w:val="1AA41A97"/>
    <w:rsid w:val="1AA52FF4"/>
    <w:rsid w:val="1AA62F09"/>
    <w:rsid w:val="1AA63B23"/>
    <w:rsid w:val="1AB136EB"/>
    <w:rsid w:val="1AB61D3F"/>
    <w:rsid w:val="1ABC507B"/>
    <w:rsid w:val="1AC43FE4"/>
    <w:rsid w:val="1AC65927"/>
    <w:rsid w:val="1ACD3271"/>
    <w:rsid w:val="1ACE6A84"/>
    <w:rsid w:val="1ACF24B8"/>
    <w:rsid w:val="1ACF5F38"/>
    <w:rsid w:val="1AD71EBD"/>
    <w:rsid w:val="1ADA40CD"/>
    <w:rsid w:val="1ADE2563"/>
    <w:rsid w:val="1AE151C2"/>
    <w:rsid w:val="1AE65547"/>
    <w:rsid w:val="1AED7905"/>
    <w:rsid w:val="1B071CBF"/>
    <w:rsid w:val="1B0D10EC"/>
    <w:rsid w:val="1B0D7E52"/>
    <w:rsid w:val="1B0E0131"/>
    <w:rsid w:val="1B1569A9"/>
    <w:rsid w:val="1B210FC0"/>
    <w:rsid w:val="1B245518"/>
    <w:rsid w:val="1B2743CC"/>
    <w:rsid w:val="1B2C7ABC"/>
    <w:rsid w:val="1B32453D"/>
    <w:rsid w:val="1B325648"/>
    <w:rsid w:val="1B335947"/>
    <w:rsid w:val="1B3371DF"/>
    <w:rsid w:val="1B341061"/>
    <w:rsid w:val="1B343ADE"/>
    <w:rsid w:val="1B356AE2"/>
    <w:rsid w:val="1B3C1DA1"/>
    <w:rsid w:val="1B4137BE"/>
    <w:rsid w:val="1B4C2584"/>
    <w:rsid w:val="1B51275E"/>
    <w:rsid w:val="1B586501"/>
    <w:rsid w:val="1B595D0F"/>
    <w:rsid w:val="1B5A0338"/>
    <w:rsid w:val="1B5C2A3A"/>
    <w:rsid w:val="1B5D6245"/>
    <w:rsid w:val="1B5E7755"/>
    <w:rsid w:val="1B6310B2"/>
    <w:rsid w:val="1B6837C8"/>
    <w:rsid w:val="1B687522"/>
    <w:rsid w:val="1B6A263E"/>
    <w:rsid w:val="1B6A7F34"/>
    <w:rsid w:val="1B6B22BA"/>
    <w:rsid w:val="1B740D26"/>
    <w:rsid w:val="1B766081"/>
    <w:rsid w:val="1B7842F4"/>
    <w:rsid w:val="1B7D7156"/>
    <w:rsid w:val="1B805E44"/>
    <w:rsid w:val="1B8076CB"/>
    <w:rsid w:val="1B817D65"/>
    <w:rsid w:val="1B8A10DE"/>
    <w:rsid w:val="1B907E1F"/>
    <w:rsid w:val="1B9166D9"/>
    <w:rsid w:val="1B9519E5"/>
    <w:rsid w:val="1B957054"/>
    <w:rsid w:val="1B977067"/>
    <w:rsid w:val="1BA079C7"/>
    <w:rsid w:val="1BA30C13"/>
    <w:rsid w:val="1BA50EE0"/>
    <w:rsid w:val="1BA55C0F"/>
    <w:rsid w:val="1BA60013"/>
    <w:rsid w:val="1BA6233C"/>
    <w:rsid w:val="1BA86865"/>
    <w:rsid w:val="1BAA36C0"/>
    <w:rsid w:val="1BAD13F0"/>
    <w:rsid w:val="1BAE057C"/>
    <w:rsid w:val="1BB06A17"/>
    <w:rsid w:val="1BB137DF"/>
    <w:rsid w:val="1BB75574"/>
    <w:rsid w:val="1BBA2F5C"/>
    <w:rsid w:val="1BBE3257"/>
    <w:rsid w:val="1BBF4B35"/>
    <w:rsid w:val="1BC06074"/>
    <w:rsid w:val="1BC07F2D"/>
    <w:rsid w:val="1BC43738"/>
    <w:rsid w:val="1BC52721"/>
    <w:rsid w:val="1BC54100"/>
    <w:rsid w:val="1BCF6935"/>
    <w:rsid w:val="1BD22E5E"/>
    <w:rsid w:val="1BD25D85"/>
    <w:rsid w:val="1BD37C60"/>
    <w:rsid w:val="1BDC65DA"/>
    <w:rsid w:val="1BDE1767"/>
    <w:rsid w:val="1BE04DD1"/>
    <w:rsid w:val="1BE80F9D"/>
    <w:rsid w:val="1BF1055A"/>
    <w:rsid w:val="1BF34E06"/>
    <w:rsid w:val="1BF35EF9"/>
    <w:rsid w:val="1C042B46"/>
    <w:rsid w:val="1C047FB4"/>
    <w:rsid w:val="1C0F59F9"/>
    <w:rsid w:val="1C1063AE"/>
    <w:rsid w:val="1C114E0D"/>
    <w:rsid w:val="1C133801"/>
    <w:rsid w:val="1C133908"/>
    <w:rsid w:val="1C140B0A"/>
    <w:rsid w:val="1C167A02"/>
    <w:rsid w:val="1C184AC9"/>
    <w:rsid w:val="1C1A5C7F"/>
    <w:rsid w:val="1C1B347B"/>
    <w:rsid w:val="1C1E5C31"/>
    <w:rsid w:val="1C1F37D6"/>
    <w:rsid w:val="1C237084"/>
    <w:rsid w:val="1C243AB0"/>
    <w:rsid w:val="1C285E2D"/>
    <w:rsid w:val="1C310C90"/>
    <w:rsid w:val="1C326441"/>
    <w:rsid w:val="1C3C4899"/>
    <w:rsid w:val="1C3E3324"/>
    <w:rsid w:val="1C3E43B8"/>
    <w:rsid w:val="1C3F153A"/>
    <w:rsid w:val="1C4625EB"/>
    <w:rsid w:val="1C487C2F"/>
    <w:rsid w:val="1C4B1B4D"/>
    <w:rsid w:val="1C4F4E84"/>
    <w:rsid w:val="1C5056C5"/>
    <w:rsid w:val="1C5144B3"/>
    <w:rsid w:val="1C523050"/>
    <w:rsid w:val="1C530E81"/>
    <w:rsid w:val="1C540C05"/>
    <w:rsid w:val="1C556DAA"/>
    <w:rsid w:val="1C571625"/>
    <w:rsid w:val="1C5A161B"/>
    <w:rsid w:val="1C5E0D9C"/>
    <w:rsid w:val="1C5E2A58"/>
    <w:rsid w:val="1C616693"/>
    <w:rsid w:val="1C650EEE"/>
    <w:rsid w:val="1C677850"/>
    <w:rsid w:val="1C6F127A"/>
    <w:rsid w:val="1C737E27"/>
    <w:rsid w:val="1C747BCD"/>
    <w:rsid w:val="1C7B5DFC"/>
    <w:rsid w:val="1C7C459D"/>
    <w:rsid w:val="1C7F5261"/>
    <w:rsid w:val="1C821685"/>
    <w:rsid w:val="1C8216A2"/>
    <w:rsid w:val="1C8C038D"/>
    <w:rsid w:val="1C8D6516"/>
    <w:rsid w:val="1C932DA2"/>
    <w:rsid w:val="1C93737C"/>
    <w:rsid w:val="1C98785E"/>
    <w:rsid w:val="1C9B2A89"/>
    <w:rsid w:val="1CA551B2"/>
    <w:rsid w:val="1CA6390E"/>
    <w:rsid w:val="1CA931C0"/>
    <w:rsid w:val="1CB15919"/>
    <w:rsid w:val="1CB4582F"/>
    <w:rsid w:val="1CB73C0A"/>
    <w:rsid w:val="1CBC0BD7"/>
    <w:rsid w:val="1CC21F65"/>
    <w:rsid w:val="1CC7243A"/>
    <w:rsid w:val="1CC950A2"/>
    <w:rsid w:val="1CCA695F"/>
    <w:rsid w:val="1CCD20E8"/>
    <w:rsid w:val="1CD32325"/>
    <w:rsid w:val="1CD61856"/>
    <w:rsid w:val="1CD81399"/>
    <w:rsid w:val="1CD868FE"/>
    <w:rsid w:val="1CDC27E5"/>
    <w:rsid w:val="1CDE0B2F"/>
    <w:rsid w:val="1CDE2E8F"/>
    <w:rsid w:val="1CE15FC5"/>
    <w:rsid w:val="1CE31C70"/>
    <w:rsid w:val="1CE414C0"/>
    <w:rsid w:val="1CE54876"/>
    <w:rsid w:val="1CEA5295"/>
    <w:rsid w:val="1CF211BD"/>
    <w:rsid w:val="1CF57C45"/>
    <w:rsid w:val="1CF75246"/>
    <w:rsid w:val="1CFE190F"/>
    <w:rsid w:val="1D010F05"/>
    <w:rsid w:val="1D060D86"/>
    <w:rsid w:val="1D06390E"/>
    <w:rsid w:val="1D066044"/>
    <w:rsid w:val="1D083902"/>
    <w:rsid w:val="1D0E356D"/>
    <w:rsid w:val="1D0E4AFD"/>
    <w:rsid w:val="1D173462"/>
    <w:rsid w:val="1D195CBE"/>
    <w:rsid w:val="1D1D5AF3"/>
    <w:rsid w:val="1D1E3640"/>
    <w:rsid w:val="1D1E55EB"/>
    <w:rsid w:val="1D1F290D"/>
    <w:rsid w:val="1D1F5218"/>
    <w:rsid w:val="1D214176"/>
    <w:rsid w:val="1D271450"/>
    <w:rsid w:val="1D2D5F4B"/>
    <w:rsid w:val="1D2F5B1E"/>
    <w:rsid w:val="1D3544E5"/>
    <w:rsid w:val="1D393945"/>
    <w:rsid w:val="1D3C07FE"/>
    <w:rsid w:val="1D3E5CE4"/>
    <w:rsid w:val="1D3F4885"/>
    <w:rsid w:val="1D4209B0"/>
    <w:rsid w:val="1D4327C2"/>
    <w:rsid w:val="1D447A03"/>
    <w:rsid w:val="1D461CED"/>
    <w:rsid w:val="1D470777"/>
    <w:rsid w:val="1D494457"/>
    <w:rsid w:val="1D4A5FCD"/>
    <w:rsid w:val="1D4D1672"/>
    <w:rsid w:val="1D4D5113"/>
    <w:rsid w:val="1D533DAF"/>
    <w:rsid w:val="1D582509"/>
    <w:rsid w:val="1D5A2BAB"/>
    <w:rsid w:val="1D5B17B3"/>
    <w:rsid w:val="1D5F70CB"/>
    <w:rsid w:val="1D5F7569"/>
    <w:rsid w:val="1D624EDC"/>
    <w:rsid w:val="1D7A4245"/>
    <w:rsid w:val="1D7C1AD9"/>
    <w:rsid w:val="1D7E5576"/>
    <w:rsid w:val="1D900F3B"/>
    <w:rsid w:val="1D9170E4"/>
    <w:rsid w:val="1D923DCD"/>
    <w:rsid w:val="1D9268F0"/>
    <w:rsid w:val="1D9F0E56"/>
    <w:rsid w:val="1DA000AE"/>
    <w:rsid w:val="1DA60E75"/>
    <w:rsid w:val="1DA80C66"/>
    <w:rsid w:val="1DAA2E63"/>
    <w:rsid w:val="1DAD665F"/>
    <w:rsid w:val="1DAF4ABF"/>
    <w:rsid w:val="1DB73902"/>
    <w:rsid w:val="1DB74F1A"/>
    <w:rsid w:val="1DB93095"/>
    <w:rsid w:val="1DBB1B23"/>
    <w:rsid w:val="1DBC2D41"/>
    <w:rsid w:val="1DBD1E5F"/>
    <w:rsid w:val="1DBD4CD4"/>
    <w:rsid w:val="1DBE0635"/>
    <w:rsid w:val="1DC0099C"/>
    <w:rsid w:val="1DC064A5"/>
    <w:rsid w:val="1DC30410"/>
    <w:rsid w:val="1DC31856"/>
    <w:rsid w:val="1DC60510"/>
    <w:rsid w:val="1DCA0ED3"/>
    <w:rsid w:val="1DCE684A"/>
    <w:rsid w:val="1DD40299"/>
    <w:rsid w:val="1DD40EF1"/>
    <w:rsid w:val="1DD764BC"/>
    <w:rsid w:val="1DD82C99"/>
    <w:rsid w:val="1DDB00EB"/>
    <w:rsid w:val="1DDF7148"/>
    <w:rsid w:val="1DE13017"/>
    <w:rsid w:val="1DE67577"/>
    <w:rsid w:val="1DE93A78"/>
    <w:rsid w:val="1DEB0258"/>
    <w:rsid w:val="1DEC1BC5"/>
    <w:rsid w:val="1DEC370E"/>
    <w:rsid w:val="1DEE46F8"/>
    <w:rsid w:val="1DF04301"/>
    <w:rsid w:val="1DFF60F3"/>
    <w:rsid w:val="1DFF7B5F"/>
    <w:rsid w:val="1E0458DA"/>
    <w:rsid w:val="1E0503A8"/>
    <w:rsid w:val="1E0621D1"/>
    <w:rsid w:val="1E0A0FDA"/>
    <w:rsid w:val="1E0B3054"/>
    <w:rsid w:val="1E0B59BB"/>
    <w:rsid w:val="1E0E1658"/>
    <w:rsid w:val="1E105EE5"/>
    <w:rsid w:val="1E11419B"/>
    <w:rsid w:val="1E122A78"/>
    <w:rsid w:val="1E1239C0"/>
    <w:rsid w:val="1E1A7E9D"/>
    <w:rsid w:val="1E2327A1"/>
    <w:rsid w:val="1E273CF2"/>
    <w:rsid w:val="1E2A1B92"/>
    <w:rsid w:val="1E2B1BC8"/>
    <w:rsid w:val="1E2B25D3"/>
    <w:rsid w:val="1E31101D"/>
    <w:rsid w:val="1E351056"/>
    <w:rsid w:val="1E375CC2"/>
    <w:rsid w:val="1E380755"/>
    <w:rsid w:val="1E396E8E"/>
    <w:rsid w:val="1E3D0021"/>
    <w:rsid w:val="1E3D5312"/>
    <w:rsid w:val="1E3E73CA"/>
    <w:rsid w:val="1E422D8A"/>
    <w:rsid w:val="1E4238A7"/>
    <w:rsid w:val="1E4239FF"/>
    <w:rsid w:val="1E4323D3"/>
    <w:rsid w:val="1E4D5F42"/>
    <w:rsid w:val="1E554AA6"/>
    <w:rsid w:val="1E563F23"/>
    <w:rsid w:val="1E5C0A0B"/>
    <w:rsid w:val="1E5C3E53"/>
    <w:rsid w:val="1E5C74B8"/>
    <w:rsid w:val="1E613D7F"/>
    <w:rsid w:val="1E620680"/>
    <w:rsid w:val="1E63582C"/>
    <w:rsid w:val="1E682698"/>
    <w:rsid w:val="1E692853"/>
    <w:rsid w:val="1E6B6608"/>
    <w:rsid w:val="1E6C2A1A"/>
    <w:rsid w:val="1E6D4DC0"/>
    <w:rsid w:val="1E6E40F7"/>
    <w:rsid w:val="1E772662"/>
    <w:rsid w:val="1E785E12"/>
    <w:rsid w:val="1E7919BD"/>
    <w:rsid w:val="1E7A4E5B"/>
    <w:rsid w:val="1E7B4E9C"/>
    <w:rsid w:val="1E8164A2"/>
    <w:rsid w:val="1E820C40"/>
    <w:rsid w:val="1E854E08"/>
    <w:rsid w:val="1E8F52EA"/>
    <w:rsid w:val="1E914B4F"/>
    <w:rsid w:val="1E986707"/>
    <w:rsid w:val="1E995F70"/>
    <w:rsid w:val="1E9B5642"/>
    <w:rsid w:val="1E9B7BA9"/>
    <w:rsid w:val="1EA138FA"/>
    <w:rsid w:val="1EA13AC9"/>
    <w:rsid w:val="1EB23D6E"/>
    <w:rsid w:val="1EB65D57"/>
    <w:rsid w:val="1EBA3F83"/>
    <w:rsid w:val="1EBD48C9"/>
    <w:rsid w:val="1EC418B8"/>
    <w:rsid w:val="1ECA3A3B"/>
    <w:rsid w:val="1ECA6C79"/>
    <w:rsid w:val="1ECC2EE8"/>
    <w:rsid w:val="1ED215ED"/>
    <w:rsid w:val="1ED22461"/>
    <w:rsid w:val="1ED35C64"/>
    <w:rsid w:val="1EDF2676"/>
    <w:rsid w:val="1EE47027"/>
    <w:rsid w:val="1EE83311"/>
    <w:rsid w:val="1EE977E9"/>
    <w:rsid w:val="1EEC1C78"/>
    <w:rsid w:val="1EEC32CA"/>
    <w:rsid w:val="1EF36A7C"/>
    <w:rsid w:val="1EF62990"/>
    <w:rsid w:val="1EFE1A05"/>
    <w:rsid w:val="1EFF13C1"/>
    <w:rsid w:val="1F036517"/>
    <w:rsid w:val="1F04587F"/>
    <w:rsid w:val="1F077EA7"/>
    <w:rsid w:val="1F093F5D"/>
    <w:rsid w:val="1F0B5C99"/>
    <w:rsid w:val="1F0F5D32"/>
    <w:rsid w:val="1F1404E9"/>
    <w:rsid w:val="1F14633C"/>
    <w:rsid w:val="1F161D2C"/>
    <w:rsid w:val="1F1E2E57"/>
    <w:rsid w:val="1F204F7C"/>
    <w:rsid w:val="1F214398"/>
    <w:rsid w:val="1F2330D8"/>
    <w:rsid w:val="1F250E29"/>
    <w:rsid w:val="1F252D9F"/>
    <w:rsid w:val="1F2A53A0"/>
    <w:rsid w:val="1F2B3DF2"/>
    <w:rsid w:val="1F320322"/>
    <w:rsid w:val="1F325180"/>
    <w:rsid w:val="1F372089"/>
    <w:rsid w:val="1F3866F1"/>
    <w:rsid w:val="1F3A4035"/>
    <w:rsid w:val="1F3B74A5"/>
    <w:rsid w:val="1F4049AE"/>
    <w:rsid w:val="1F443655"/>
    <w:rsid w:val="1F477D17"/>
    <w:rsid w:val="1F4833F3"/>
    <w:rsid w:val="1F491E29"/>
    <w:rsid w:val="1F4939FD"/>
    <w:rsid w:val="1F496829"/>
    <w:rsid w:val="1F4B6242"/>
    <w:rsid w:val="1F4F6CAA"/>
    <w:rsid w:val="1F6363E1"/>
    <w:rsid w:val="1F653A72"/>
    <w:rsid w:val="1F6604EC"/>
    <w:rsid w:val="1F6654E1"/>
    <w:rsid w:val="1F6871E7"/>
    <w:rsid w:val="1F6B6A12"/>
    <w:rsid w:val="1F7047CA"/>
    <w:rsid w:val="1F7303AA"/>
    <w:rsid w:val="1F757233"/>
    <w:rsid w:val="1F794146"/>
    <w:rsid w:val="1F7A3F19"/>
    <w:rsid w:val="1F7C7163"/>
    <w:rsid w:val="1F7E1831"/>
    <w:rsid w:val="1F8F70F6"/>
    <w:rsid w:val="1F956E88"/>
    <w:rsid w:val="1F9A1D90"/>
    <w:rsid w:val="1F9B022F"/>
    <w:rsid w:val="1F9B03AC"/>
    <w:rsid w:val="1F9E5846"/>
    <w:rsid w:val="1FA076C8"/>
    <w:rsid w:val="1FA15E62"/>
    <w:rsid w:val="1FA416DD"/>
    <w:rsid w:val="1FA67981"/>
    <w:rsid w:val="1FA81484"/>
    <w:rsid w:val="1FAC4F59"/>
    <w:rsid w:val="1FB0579D"/>
    <w:rsid w:val="1FB14808"/>
    <w:rsid w:val="1FB36F79"/>
    <w:rsid w:val="1FB65C84"/>
    <w:rsid w:val="1FBF3EC5"/>
    <w:rsid w:val="1FC01DA7"/>
    <w:rsid w:val="1FC57040"/>
    <w:rsid w:val="1FC82DAF"/>
    <w:rsid w:val="1FCA6184"/>
    <w:rsid w:val="1FCB1D4E"/>
    <w:rsid w:val="1FD66487"/>
    <w:rsid w:val="1FD77646"/>
    <w:rsid w:val="1FD915E8"/>
    <w:rsid w:val="1FDC5227"/>
    <w:rsid w:val="1FDD0629"/>
    <w:rsid w:val="1FDE019A"/>
    <w:rsid w:val="1FE4261A"/>
    <w:rsid w:val="1FE42D2C"/>
    <w:rsid w:val="1FE549F7"/>
    <w:rsid w:val="1FE75F79"/>
    <w:rsid w:val="1FEB04D7"/>
    <w:rsid w:val="1FEB7B64"/>
    <w:rsid w:val="1FED6782"/>
    <w:rsid w:val="1FF266BE"/>
    <w:rsid w:val="1FF54A89"/>
    <w:rsid w:val="1FF95905"/>
    <w:rsid w:val="1FFF5E76"/>
    <w:rsid w:val="2000358D"/>
    <w:rsid w:val="20047A6F"/>
    <w:rsid w:val="200517FE"/>
    <w:rsid w:val="20071ADC"/>
    <w:rsid w:val="200A125F"/>
    <w:rsid w:val="20193B7C"/>
    <w:rsid w:val="2020322B"/>
    <w:rsid w:val="2020493E"/>
    <w:rsid w:val="20231215"/>
    <w:rsid w:val="20295EBF"/>
    <w:rsid w:val="202D5948"/>
    <w:rsid w:val="202F25CD"/>
    <w:rsid w:val="20304492"/>
    <w:rsid w:val="20327021"/>
    <w:rsid w:val="20340294"/>
    <w:rsid w:val="203C5291"/>
    <w:rsid w:val="203D1EE1"/>
    <w:rsid w:val="204B6725"/>
    <w:rsid w:val="20542F3F"/>
    <w:rsid w:val="2054671B"/>
    <w:rsid w:val="205E0717"/>
    <w:rsid w:val="205F74F2"/>
    <w:rsid w:val="20663381"/>
    <w:rsid w:val="206A6EDC"/>
    <w:rsid w:val="206C021E"/>
    <w:rsid w:val="206D6B13"/>
    <w:rsid w:val="2075347C"/>
    <w:rsid w:val="20784E15"/>
    <w:rsid w:val="20793DB0"/>
    <w:rsid w:val="207C7432"/>
    <w:rsid w:val="208056B7"/>
    <w:rsid w:val="20832CFA"/>
    <w:rsid w:val="20876CE3"/>
    <w:rsid w:val="208B610A"/>
    <w:rsid w:val="208F215E"/>
    <w:rsid w:val="20906BB0"/>
    <w:rsid w:val="209368CD"/>
    <w:rsid w:val="20981C4E"/>
    <w:rsid w:val="209A2334"/>
    <w:rsid w:val="209C4E35"/>
    <w:rsid w:val="209E14B6"/>
    <w:rsid w:val="209E7608"/>
    <w:rsid w:val="20A513CD"/>
    <w:rsid w:val="20A97834"/>
    <w:rsid w:val="20AA7D05"/>
    <w:rsid w:val="20AB0ABC"/>
    <w:rsid w:val="20AD7044"/>
    <w:rsid w:val="20AE322A"/>
    <w:rsid w:val="20B31071"/>
    <w:rsid w:val="20B503FE"/>
    <w:rsid w:val="20B51BE8"/>
    <w:rsid w:val="20B91410"/>
    <w:rsid w:val="20BD316F"/>
    <w:rsid w:val="20BD43EE"/>
    <w:rsid w:val="20C01F1E"/>
    <w:rsid w:val="20C11C6B"/>
    <w:rsid w:val="20C239B0"/>
    <w:rsid w:val="20C30A5A"/>
    <w:rsid w:val="20CF7BC7"/>
    <w:rsid w:val="20D50D63"/>
    <w:rsid w:val="20D553A3"/>
    <w:rsid w:val="20DC27F4"/>
    <w:rsid w:val="20DF312E"/>
    <w:rsid w:val="20E226D9"/>
    <w:rsid w:val="20E2796A"/>
    <w:rsid w:val="20E84796"/>
    <w:rsid w:val="20EF7AA8"/>
    <w:rsid w:val="20F45FF6"/>
    <w:rsid w:val="20F93A05"/>
    <w:rsid w:val="20FB1D64"/>
    <w:rsid w:val="20FD1B44"/>
    <w:rsid w:val="20FD356C"/>
    <w:rsid w:val="20FF2702"/>
    <w:rsid w:val="210437F7"/>
    <w:rsid w:val="2108471A"/>
    <w:rsid w:val="210C7137"/>
    <w:rsid w:val="211014F1"/>
    <w:rsid w:val="2110329F"/>
    <w:rsid w:val="2115780E"/>
    <w:rsid w:val="211762A8"/>
    <w:rsid w:val="2118118B"/>
    <w:rsid w:val="21211BAC"/>
    <w:rsid w:val="21231BB6"/>
    <w:rsid w:val="21252CD4"/>
    <w:rsid w:val="21291085"/>
    <w:rsid w:val="2130655C"/>
    <w:rsid w:val="213125E0"/>
    <w:rsid w:val="213475C7"/>
    <w:rsid w:val="2136082C"/>
    <w:rsid w:val="21361C25"/>
    <w:rsid w:val="21457C9B"/>
    <w:rsid w:val="21470FBA"/>
    <w:rsid w:val="21481CA5"/>
    <w:rsid w:val="214E5164"/>
    <w:rsid w:val="214E5B76"/>
    <w:rsid w:val="21505F54"/>
    <w:rsid w:val="21532EFE"/>
    <w:rsid w:val="21534BA8"/>
    <w:rsid w:val="215409DE"/>
    <w:rsid w:val="215617DC"/>
    <w:rsid w:val="21576828"/>
    <w:rsid w:val="216210F2"/>
    <w:rsid w:val="21665749"/>
    <w:rsid w:val="216728E6"/>
    <w:rsid w:val="216C6FEB"/>
    <w:rsid w:val="216D0BD7"/>
    <w:rsid w:val="216F6A48"/>
    <w:rsid w:val="21774C19"/>
    <w:rsid w:val="21781C0A"/>
    <w:rsid w:val="2179310C"/>
    <w:rsid w:val="21796BD4"/>
    <w:rsid w:val="217D5644"/>
    <w:rsid w:val="217E398D"/>
    <w:rsid w:val="21841B74"/>
    <w:rsid w:val="218770C7"/>
    <w:rsid w:val="21877665"/>
    <w:rsid w:val="21890C0A"/>
    <w:rsid w:val="219C112D"/>
    <w:rsid w:val="219C54C2"/>
    <w:rsid w:val="219C589F"/>
    <w:rsid w:val="219F211B"/>
    <w:rsid w:val="21A25206"/>
    <w:rsid w:val="21AA63B7"/>
    <w:rsid w:val="21AB07B6"/>
    <w:rsid w:val="21AD4D7D"/>
    <w:rsid w:val="21B20843"/>
    <w:rsid w:val="21CA66D0"/>
    <w:rsid w:val="21CF32F1"/>
    <w:rsid w:val="21D13930"/>
    <w:rsid w:val="21D4587B"/>
    <w:rsid w:val="21D47734"/>
    <w:rsid w:val="21D64C77"/>
    <w:rsid w:val="21DD2040"/>
    <w:rsid w:val="21EF0C0B"/>
    <w:rsid w:val="21F74411"/>
    <w:rsid w:val="21F8544F"/>
    <w:rsid w:val="21F87F32"/>
    <w:rsid w:val="21FB091F"/>
    <w:rsid w:val="21FC6606"/>
    <w:rsid w:val="21FE19E7"/>
    <w:rsid w:val="21FE1C7E"/>
    <w:rsid w:val="21FE2DCF"/>
    <w:rsid w:val="22031E66"/>
    <w:rsid w:val="22047B44"/>
    <w:rsid w:val="2205092A"/>
    <w:rsid w:val="220908D7"/>
    <w:rsid w:val="220E4F66"/>
    <w:rsid w:val="22123047"/>
    <w:rsid w:val="22143670"/>
    <w:rsid w:val="221C76C9"/>
    <w:rsid w:val="221E32F0"/>
    <w:rsid w:val="2223421B"/>
    <w:rsid w:val="22237E9A"/>
    <w:rsid w:val="222968F7"/>
    <w:rsid w:val="222B52BD"/>
    <w:rsid w:val="223034C4"/>
    <w:rsid w:val="223257A6"/>
    <w:rsid w:val="22330C4C"/>
    <w:rsid w:val="223D4942"/>
    <w:rsid w:val="223E3CAB"/>
    <w:rsid w:val="223F495D"/>
    <w:rsid w:val="2249641A"/>
    <w:rsid w:val="224D6140"/>
    <w:rsid w:val="225177B1"/>
    <w:rsid w:val="225A3423"/>
    <w:rsid w:val="225A591C"/>
    <w:rsid w:val="225D5DEB"/>
    <w:rsid w:val="225E2E1B"/>
    <w:rsid w:val="22641EB8"/>
    <w:rsid w:val="22652A9B"/>
    <w:rsid w:val="226667CD"/>
    <w:rsid w:val="22686CCA"/>
    <w:rsid w:val="226E1293"/>
    <w:rsid w:val="22774640"/>
    <w:rsid w:val="227B675F"/>
    <w:rsid w:val="22804C62"/>
    <w:rsid w:val="22853819"/>
    <w:rsid w:val="228F4698"/>
    <w:rsid w:val="2297335B"/>
    <w:rsid w:val="22977593"/>
    <w:rsid w:val="229A0851"/>
    <w:rsid w:val="22A41364"/>
    <w:rsid w:val="22AE6D42"/>
    <w:rsid w:val="22B1081A"/>
    <w:rsid w:val="22B1460E"/>
    <w:rsid w:val="22B97FB9"/>
    <w:rsid w:val="22BC7D58"/>
    <w:rsid w:val="22BE5807"/>
    <w:rsid w:val="22C25DA5"/>
    <w:rsid w:val="22C43807"/>
    <w:rsid w:val="22C75524"/>
    <w:rsid w:val="22CC1777"/>
    <w:rsid w:val="22CF31CD"/>
    <w:rsid w:val="22D151C0"/>
    <w:rsid w:val="22D21BB5"/>
    <w:rsid w:val="22D40253"/>
    <w:rsid w:val="22DF2F39"/>
    <w:rsid w:val="22E12AF3"/>
    <w:rsid w:val="22E31D3D"/>
    <w:rsid w:val="22E431E2"/>
    <w:rsid w:val="22E8218B"/>
    <w:rsid w:val="22E90DB8"/>
    <w:rsid w:val="22EB14DD"/>
    <w:rsid w:val="22EE4001"/>
    <w:rsid w:val="22EF01C1"/>
    <w:rsid w:val="22F441A5"/>
    <w:rsid w:val="22F54B81"/>
    <w:rsid w:val="22F85BC3"/>
    <w:rsid w:val="230760FC"/>
    <w:rsid w:val="2308591A"/>
    <w:rsid w:val="23137D13"/>
    <w:rsid w:val="231E638F"/>
    <w:rsid w:val="232404EC"/>
    <w:rsid w:val="232530F4"/>
    <w:rsid w:val="232736D1"/>
    <w:rsid w:val="232A1B96"/>
    <w:rsid w:val="232A2946"/>
    <w:rsid w:val="232E3E2A"/>
    <w:rsid w:val="232F6B48"/>
    <w:rsid w:val="233314C7"/>
    <w:rsid w:val="23354657"/>
    <w:rsid w:val="233B5437"/>
    <w:rsid w:val="233F4DDA"/>
    <w:rsid w:val="233F71DB"/>
    <w:rsid w:val="23470A15"/>
    <w:rsid w:val="23482BBF"/>
    <w:rsid w:val="234D1CE3"/>
    <w:rsid w:val="234E3F01"/>
    <w:rsid w:val="23503E27"/>
    <w:rsid w:val="2355142C"/>
    <w:rsid w:val="23555FC4"/>
    <w:rsid w:val="236A7D5B"/>
    <w:rsid w:val="236B7E69"/>
    <w:rsid w:val="236F2E33"/>
    <w:rsid w:val="23732FE2"/>
    <w:rsid w:val="237959E7"/>
    <w:rsid w:val="23795ED4"/>
    <w:rsid w:val="237D35F5"/>
    <w:rsid w:val="23811E3C"/>
    <w:rsid w:val="238C1243"/>
    <w:rsid w:val="238D2731"/>
    <w:rsid w:val="23931BBD"/>
    <w:rsid w:val="23936B80"/>
    <w:rsid w:val="23963D89"/>
    <w:rsid w:val="239843B0"/>
    <w:rsid w:val="239F6200"/>
    <w:rsid w:val="23A03B85"/>
    <w:rsid w:val="23A10726"/>
    <w:rsid w:val="23A40501"/>
    <w:rsid w:val="23A53968"/>
    <w:rsid w:val="23A73C23"/>
    <w:rsid w:val="23AA01C7"/>
    <w:rsid w:val="23AB4E11"/>
    <w:rsid w:val="23AE135A"/>
    <w:rsid w:val="23AE1C5D"/>
    <w:rsid w:val="23AF4CBD"/>
    <w:rsid w:val="23B00D6A"/>
    <w:rsid w:val="23B26908"/>
    <w:rsid w:val="23B331A8"/>
    <w:rsid w:val="23B41523"/>
    <w:rsid w:val="23B43961"/>
    <w:rsid w:val="23B851D7"/>
    <w:rsid w:val="23BA2CA4"/>
    <w:rsid w:val="23BB1EE8"/>
    <w:rsid w:val="23BF6066"/>
    <w:rsid w:val="23C16D43"/>
    <w:rsid w:val="23C22EE9"/>
    <w:rsid w:val="23C61D14"/>
    <w:rsid w:val="23C64C32"/>
    <w:rsid w:val="23CD1ACE"/>
    <w:rsid w:val="23CF10A8"/>
    <w:rsid w:val="23CF1245"/>
    <w:rsid w:val="23D06BE1"/>
    <w:rsid w:val="23D22436"/>
    <w:rsid w:val="23DB1577"/>
    <w:rsid w:val="23DD32FD"/>
    <w:rsid w:val="23DD6FDB"/>
    <w:rsid w:val="23E5139D"/>
    <w:rsid w:val="23E900AF"/>
    <w:rsid w:val="23EA5294"/>
    <w:rsid w:val="23EB3B50"/>
    <w:rsid w:val="23EE3640"/>
    <w:rsid w:val="23F0014D"/>
    <w:rsid w:val="23F36C8E"/>
    <w:rsid w:val="23F4303B"/>
    <w:rsid w:val="23F76998"/>
    <w:rsid w:val="23FD5DB0"/>
    <w:rsid w:val="2401794E"/>
    <w:rsid w:val="24032679"/>
    <w:rsid w:val="2406650A"/>
    <w:rsid w:val="24092228"/>
    <w:rsid w:val="240936FB"/>
    <w:rsid w:val="2418246B"/>
    <w:rsid w:val="241A3DFA"/>
    <w:rsid w:val="241D0941"/>
    <w:rsid w:val="241E502E"/>
    <w:rsid w:val="24207B50"/>
    <w:rsid w:val="24231157"/>
    <w:rsid w:val="24234EEF"/>
    <w:rsid w:val="24297189"/>
    <w:rsid w:val="242D40FA"/>
    <w:rsid w:val="24321D27"/>
    <w:rsid w:val="24346236"/>
    <w:rsid w:val="24396A1A"/>
    <w:rsid w:val="243D5758"/>
    <w:rsid w:val="244267EA"/>
    <w:rsid w:val="244555A2"/>
    <w:rsid w:val="244E6EBD"/>
    <w:rsid w:val="24534F3F"/>
    <w:rsid w:val="24552C6D"/>
    <w:rsid w:val="245C2C28"/>
    <w:rsid w:val="24603BBE"/>
    <w:rsid w:val="246359A0"/>
    <w:rsid w:val="24641F6B"/>
    <w:rsid w:val="246C0A24"/>
    <w:rsid w:val="246D7835"/>
    <w:rsid w:val="24726E33"/>
    <w:rsid w:val="24740098"/>
    <w:rsid w:val="24750A20"/>
    <w:rsid w:val="24755DF7"/>
    <w:rsid w:val="24767646"/>
    <w:rsid w:val="247D6AEB"/>
    <w:rsid w:val="248537F8"/>
    <w:rsid w:val="248867BA"/>
    <w:rsid w:val="248B0D74"/>
    <w:rsid w:val="24932E8C"/>
    <w:rsid w:val="24933C0F"/>
    <w:rsid w:val="24975A86"/>
    <w:rsid w:val="24A31242"/>
    <w:rsid w:val="24A3442A"/>
    <w:rsid w:val="24A72BB3"/>
    <w:rsid w:val="24A74B58"/>
    <w:rsid w:val="24A90C08"/>
    <w:rsid w:val="24AA03A1"/>
    <w:rsid w:val="24AB4831"/>
    <w:rsid w:val="24AC37A1"/>
    <w:rsid w:val="24AC7841"/>
    <w:rsid w:val="24AD489E"/>
    <w:rsid w:val="24B228BF"/>
    <w:rsid w:val="24B67869"/>
    <w:rsid w:val="24B80503"/>
    <w:rsid w:val="24B820CF"/>
    <w:rsid w:val="24BE2CC2"/>
    <w:rsid w:val="24BF6607"/>
    <w:rsid w:val="24BF6723"/>
    <w:rsid w:val="24C049F2"/>
    <w:rsid w:val="24C16923"/>
    <w:rsid w:val="24C20648"/>
    <w:rsid w:val="24C6644F"/>
    <w:rsid w:val="24C7371C"/>
    <w:rsid w:val="24C96B4E"/>
    <w:rsid w:val="24CA6EB6"/>
    <w:rsid w:val="24CD3D92"/>
    <w:rsid w:val="24D322BB"/>
    <w:rsid w:val="24D5213B"/>
    <w:rsid w:val="24D52335"/>
    <w:rsid w:val="24D628A6"/>
    <w:rsid w:val="24D760AC"/>
    <w:rsid w:val="24DA0515"/>
    <w:rsid w:val="24DC40B7"/>
    <w:rsid w:val="24DE0179"/>
    <w:rsid w:val="24DE4526"/>
    <w:rsid w:val="24E378E4"/>
    <w:rsid w:val="24E552A8"/>
    <w:rsid w:val="24E67A6E"/>
    <w:rsid w:val="24E8641F"/>
    <w:rsid w:val="24F62218"/>
    <w:rsid w:val="250170D4"/>
    <w:rsid w:val="250E5D48"/>
    <w:rsid w:val="25115EEC"/>
    <w:rsid w:val="25137FD0"/>
    <w:rsid w:val="251908AD"/>
    <w:rsid w:val="252A5E29"/>
    <w:rsid w:val="25320AB7"/>
    <w:rsid w:val="25366BC1"/>
    <w:rsid w:val="25380AAE"/>
    <w:rsid w:val="253A0B97"/>
    <w:rsid w:val="254462B4"/>
    <w:rsid w:val="254A2AF8"/>
    <w:rsid w:val="254F010E"/>
    <w:rsid w:val="25514E6D"/>
    <w:rsid w:val="255717FD"/>
    <w:rsid w:val="2569303B"/>
    <w:rsid w:val="256B07EC"/>
    <w:rsid w:val="256D7B5B"/>
    <w:rsid w:val="25702862"/>
    <w:rsid w:val="25706B32"/>
    <w:rsid w:val="257517C5"/>
    <w:rsid w:val="257C77D7"/>
    <w:rsid w:val="25891A16"/>
    <w:rsid w:val="258D2E84"/>
    <w:rsid w:val="258F2A67"/>
    <w:rsid w:val="25900E53"/>
    <w:rsid w:val="25990461"/>
    <w:rsid w:val="259950B2"/>
    <w:rsid w:val="25995BE8"/>
    <w:rsid w:val="259A0DDD"/>
    <w:rsid w:val="259B1815"/>
    <w:rsid w:val="25A1198B"/>
    <w:rsid w:val="25A37C46"/>
    <w:rsid w:val="25A43FEE"/>
    <w:rsid w:val="25B072E4"/>
    <w:rsid w:val="25B16A02"/>
    <w:rsid w:val="25B174D4"/>
    <w:rsid w:val="25B56AF2"/>
    <w:rsid w:val="25B57DFA"/>
    <w:rsid w:val="25B637E4"/>
    <w:rsid w:val="25B93552"/>
    <w:rsid w:val="25BC00A0"/>
    <w:rsid w:val="25BC6F19"/>
    <w:rsid w:val="25C02988"/>
    <w:rsid w:val="25C23C64"/>
    <w:rsid w:val="25C728D0"/>
    <w:rsid w:val="25CB370E"/>
    <w:rsid w:val="25CC5E7D"/>
    <w:rsid w:val="25D16D75"/>
    <w:rsid w:val="25D17FB0"/>
    <w:rsid w:val="25E214D5"/>
    <w:rsid w:val="25E21FDA"/>
    <w:rsid w:val="25E62D99"/>
    <w:rsid w:val="25E87B2A"/>
    <w:rsid w:val="25EC4387"/>
    <w:rsid w:val="25F14847"/>
    <w:rsid w:val="25F332EB"/>
    <w:rsid w:val="25F45C51"/>
    <w:rsid w:val="260415DD"/>
    <w:rsid w:val="26080D6A"/>
    <w:rsid w:val="260B7EC4"/>
    <w:rsid w:val="260E4580"/>
    <w:rsid w:val="260E7610"/>
    <w:rsid w:val="260F336C"/>
    <w:rsid w:val="261344CD"/>
    <w:rsid w:val="2616757E"/>
    <w:rsid w:val="2618109F"/>
    <w:rsid w:val="26192395"/>
    <w:rsid w:val="261939C0"/>
    <w:rsid w:val="261E7A87"/>
    <w:rsid w:val="261F0327"/>
    <w:rsid w:val="262118CF"/>
    <w:rsid w:val="26272803"/>
    <w:rsid w:val="262832F0"/>
    <w:rsid w:val="262834ED"/>
    <w:rsid w:val="26296BB1"/>
    <w:rsid w:val="262C093E"/>
    <w:rsid w:val="262C3B6B"/>
    <w:rsid w:val="262E0B65"/>
    <w:rsid w:val="262E27F5"/>
    <w:rsid w:val="262F26B7"/>
    <w:rsid w:val="263103BA"/>
    <w:rsid w:val="26313928"/>
    <w:rsid w:val="263667FA"/>
    <w:rsid w:val="26371693"/>
    <w:rsid w:val="263A6C0F"/>
    <w:rsid w:val="263E7F9D"/>
    <w:rsid w:val="26413EFB"/>
    <w:rsid w:val="26426258"/>
    <w:rsid w:val="264460F4"/>
    <w:rsid w:val="26487037"/>
    <w:rsid w:val="265223C9"/>
    <w:rsid w:val="26534D95"/>
    <w:rsid w:val="265630E4"/>
    <w:rsid w:val="2658187F"/>
    <w:rsid w:val="265D56C9"/>
    <w:rsid w:val="265E2689"/>
    <w:rsid w:val="265F5F2A"/>
    <w:rsid w:val="266106FB"/>
    <w:rsid w:val="2661683B"/>
    <w:rsid w:val="266D2F42"/>
    <w:rsid w:val="2674607E"/>
    <w:rsid w:val="267531E8"/>
    <w:rsid w:val="26757387"/>
    <w:rsid w:val="26770EFF"/>
    <w:rsid w:val="267E5A7E"/>
    <w:rsid w:val="26844137"/>
    <w:rsid w:val="26845AC7"/>
    <w:rsid w:val="268859E0"/>
    <w:rsid w:val="26892DDF"/>
    <w:rsid w:val="268D0EEE"/>
    <w:rsid w:val="268E71DC"/>
    <w:rsid w:val="26923442"/>
    <w:rsid w:val="26944655"/>
    <w:rsid w:val="26995C21"/>
    <w:rsid w:val="269B712C"/>
    <w:rsid w:val="26A944FA"/>
    <w:rsid w:val="26B149C4"/>
    <w:rsid w:val="26B2215B"/>
    <w:rsid w:val="26B75560"/>
    <w:rsid w:val="26C4190D"/>
    <w:rsid w:val="26C62A56"/>
    <w:rsid w:val="26C73444"/>
    <w:rsid w:val="26CA5731"/>
    <w:rsid w:val="26CD17C7"/>
    <w:rsid w:val="26CD4BE7"/>
    <w:rsid w:val="26CD6CF9"/>
    <w:rsid w:val="26CE1728"/>
    <w:rsid w:val="26D04CF6"/>
    <w:rsid w:val="26D5741A"/>
    <w:rsid w:val="26D73784"/>
    <w:rsid w:val="26DF6344"/>
    <w:rsid w:val="26E03214"/>
    <w:rsid w:val="26E63F1E"/>
    <w:rsid w:val="26EB0AFC"/>
    <w:rsid w:val="26F866CB"/>
    <w:rsid w:val="26F96C36"/>
    <w:rsid w:val="26FE1B4F"/>
    <w:rsid w:val="26FE30AD"/>
    <w:rsid w:val="27034479"/>
    <w:rsid w:val="27055419"/>
    <w:rsid w:val="27096BE0"/>
    <w:rsid w:val="270E25ED"/>
    <w:rsid w:val="27103F4D"/>
    <w:rsid w:val="27201C82"/>
    <w:rsid w:val="27226B71"/>
    <w:rsid w:val="27286863"/>
    <w:rsid w:val="27302B29"/>
    <w:rsid w:val="27356685"/>
    <w:rsid w:val="273711C1"/>
    <w:rsid w:val="27394C78"/>
    <w:rsid w:val="27395313"/>
    <w:rsid w:val="273C4703"/>
    <w:rsid w:val="273E1DCF"/>
    <w:rsid w:val="27404DEA"/>
    <w:rsid w:val="27412D40"/>
    <w:rsid w:val="27423FF8"/>
    <w:rsid w:val="274330E7"/>
    <w:rsid w:val="27450BFD"/>
    <w:rsid w:val="27453467"/>
    <w:rsid w:val="27482355"/>
    <w:rsid w:val="27514D3D"/>
    <w:rsid w:val="27541A0C"/>
    <w:rsid w:val="2757712D"/>
    <w:rsid w:val="275B799F"/>
    <w:rsid w:val="275C7BE7"/>
    <w:rsid w:val="27634CF4"/>
    <w:rsid w:val="276B0717"/>
    <w:rsid w:val="276B0E0D"/>
    <w:rsid w:val="276C1FC3"/>
    <w:rsid w:val="276C5D66"/>
    <w:rsid w:val="276C766A"/>
    <w:rsid w:val="276D6EDC"/>
    <w:rsid w:val="27701BFC"/>
    <w:rsid w:val="27710810"/>
    <w:rsid w:val="27717861"/>
    <w:rsid w:val="2772171A"/>
    <w:rsid w:val="277533B6"/>
    <w:rsid w:val="2775653D"/>
    <w:rsid w:val="27764267"/>
    <w:rsid w:val="27787DDE"/>
    <w:rsid w:val="277B6C6F"/>
    <w:rsid w:val="277D590E"/>
    <w:rsid w:val="277E6F5E"/>
    <w:rsid w:val="27867657"/>
    <w:rsid w:val="278706E3"/>
    <w:rsid w:val="278C50EE"/>
    <w:rsid w:val="279144DC"/>
    <w:rsid w:val="27927D17"/>
    <w:rsid w:val="27932534"/>
    <w:rsid w:val="27934C2A"/>
    <w:rsid w:val="27934E77"/>
    <w:rsid w:val="27937835"/>
    <w:rsid w:val="27971D29"/>
    <w:rsid w:val="2799290B"/>
    <w:rsid w:val="279A436A"/>
    <w:rsid w:val="279B3BD3"/>
    <w:rsid w:val="279B4C5A"/>
    <w:rsid w:val="279E4100"/>
    <w:rsid w:val="27B05774"/>
    <w:rsid w:val="27B0758A"/>
    <w:rsid w:val="27B20E43"/>
    <w:rsid w:val="27B47327"/>
    <w:rsid w:val="27B91223"/>
    <w:rsid w:val="27BA6434"/>
    <w:rsid w:val="27BC5C38"/>
    <w:rsid w:val="27BE1458"/>
    <w:rsid w:val="27BE4B36"/>
    <w:rsid w:val="27C070A1"/>
    <w:rsid w:val="27C073B7"/>
    <w:rsid w:val="27C46B92"/>
    <w:rsid w:val="27C72F2D"/>
    <w:rsid w:val="27CF65EA"/>
    <w:rsid w:val="27D3054E"/>
    <w:rsid w:val="27D472FC"/>
    <w:rsid w:val="27DB35D3"/>
    <w:rsid w:val="27E13E37"/>
    <w:rsid w:val="27E35D89"/>
    <w:rsid w:val="27E52D65"/>
    <w:rsid w:val="27E577AD"/>
    <w:rsid w:val="27F347D5"/>
    <w:rsid w:val="27F66087"/>
    <w:rsid w:val="27FB0019"/>
    <w:rsid w:val="27FD7D8C"/>
    <w:rsid w:val="28033B5E"/>
    <w:rsid w:val="280554B2"/>
    <w:rsid w:val="28096C9A"/>
    <w:rsid w:val="280B58D7"/>
    <w:rsid w:val="2810325E"/>
    <w:rsid w:val="2810659F"/>
    <w:rsid w:val="281136DF"/>
    <w:rsid w:val="28146B41"/>
    <w:rsid w:val="281808A4"/>
    <w:rsid w:val="2819549F"/>
    <w:rsid w:val="281A4A8F"/>
    <w:rsid w:val="28237051"/>
    <w:rsid w:val="28245882"/>
    <w:rsid w:val="28255E9F"/>
    <w:rsid w:val="28257B34"/>
    <w:rsid w:val="282802CD"/>
    <w:rsid w:val="282A7A61"/>
    <w:rsid w:val="2837239E"/>
    <w:rsid w:val="283D6BB1"/>
    <w:rsid w:val="2842159F"/>
    <w:rsid w:val="284249B1"/>
    <w:rsid w:val="284328B6"/>
    <w:rsid w:val="284A0145"/>
    <w:rsid w:val="284A7214"/>
    <w:rsid w:val="284B1061"/>
    <w:rsid w:val="284B25A3"/>
    <w:rsid w:val="284E5641"/>
    <w:rsid w:val="2850039D"/>
    <w:rsid w:val="285320ED"/>
    <w:rsid w:val="285410C6"/>
    <w:rsid w:val="28564D4C"/>
    <w:rsid w:val="28571D33"/>
    <w:rsid w:val="285734F9"/>
    <w:rsid w:val="285F4B0C"/>
    <w:rsid w:val="286102ED"/>
    <w:rsid w:val="28627F67"/>
    <w:rsid w:val="287A33B5"/>
    <w:rsid w:val="287C6033"/>
    <w:rsid w:val="287C7608"/>
    <w:rsid w:val="288256D3"/>
    <w:rsid w:val="28856904"/>
    <w:rsid w:val="28874B17"/>
    <w:rsid w:val="28891F53"/>
    <w:rsid w:val="28897254"/>
    <w:rsid w:val="288C20FE"/>
    <w:rsid w:val="288F4A47"/>
    <w:rsid w:val="28955B92"/>
    <w:rsid w:val="28976478"/>
    <w:rsid w:val="2898105C"/>
    <w:rsid w:val="28995A8F"/>
    <w:rsid w:val="289964AA"/>
    <w:rsid w:val="289C4FB8"/>
    <w:rsid w:val="289E4EEF"/>
    <w:rsid w:val="28A1577C"/>
    <w:rsid w:val="28A15DFD"/>
    <w:rsid w:val="28A17D0C"/>
    <w:rsid w:val="28A82462"/>
    <w:rsid w:val="28AD673E"/>
    <w:rsid w:val="28AF15F0"/>
    <w:rsid w:val="28B143C1"/>
    <w:rsid w:val="28B70112"/>
    <w:rsid w:val="28B950F4"/>
    <w:rsid w:val="28BA1D43"/>
    <w:rsid w:val="28BA7F95"/>
    <w:rsid w:val="28C16F9C"/>
    <w:rsid w:val="28C25FDD"/>
    <w:rsid w:val="28C52187"/>
    <w:rsid w:val="28C76FF3"/>
    <w:rsid w:val="28C830F4"/>
    <w:rsid w:val="28C838F1"/>
    <w:rsid w:val="28CB6483"/>
    <w:rsid w:val="28CE083D"/>
    <w:rsid w:val="28D0515A"/>
    <w:rsid w:val="28D119A9"/>
    <w:rsid w:val="28D30FE8"/>
    <w:rsid w:val="28D4444D"/>
    <w:rsid w:val="28D50C5A"/>
    <w:rsid w:val="28D51492"/>
    <w:rsid w:val="28D55D39"/>
    <w:rsid w:val="28D66BF7"/>
    <w:rsid w:val="28D80919"/>
    <w:rsid w:val="28D861C0"/>
    <w:rsid w:val="28DD6AA3"/>
    <w:rsid w:val="28DE1BE1"/>
    <w:rsid w:val="28DE2991"/>
    <w:rsid w:val="28F70BAB"/>
    <w:rsid w:val="28FB7AF0"/>
    <w:rsid w:val="28FC6C9F"/>
    <w:rsid w:val="29011F3D"/>
    <w:rsid w:val="290435C0"/>
    <w:rsid w:val="29044B9E"/>
    <w:rsid w:val="29067374"/>
    <w:rsid w:val="2915569E"/>
    <w:rsid w:val="29156811"/>
    <w:rsid w:val="291B2D86"/>
    <w:rsid w:val="291E189B"/>
    <w:rsid w:val="292346F1"/>
    <w:rsid w:val="29253660"/>
    <w:rsid w:val="29360DC2"/>
    <w:rsid w:val="29391D58"/>
    <w:rsid w:val="29395E1B"/>
    <w:rsid w:val="293C7D35"/>
    <w:rsid w:val="294A7C04"/>
    <w:rsid w:val="294C390A"/>
    <w:rsid w:val="2958089B"/>
    <w:rsid w:val="29590455"/>
    <w:rsid w:val="295D729E"/>
    <w:rsid w:val="295F0134"/>
    <w:rsid w:val="295F334F"/>
    <w:rsid w:val="295F6953"/>
    <w:rsid w:val="296124AE"/>
    <w:rsid w:val="29666324"/>
    <w:rsid w:val="29667655"/>
    <w:rsid w:val="29682ECF"/>
    <w:rsid w:val="296D0D78"/>
    <w:rsid w:val="296D2AE3"/>
    <w:rsid w:val="296F5BE3"/>
    <w:rsid w:val="29705FBC"/>
    <w:rsid w:val="29711B37"/>
    <w:rsid w:val="29770822"/>
    <w:rsid w:val="29787904"/>
    <w:rsid w:val="297A61A8"/>
    <w:rsid w:val="298005EB"/>
    <w:rsid w:val="298E04D3"/>
    <w:rsid w:val="298F4209"/>
    <w:rsid w:val="29954C89"/>
    <w:rsid w:val="299A1EA7"/>
    <w:rsid w:val="299D4517"/>
    <w:rsid w:val="29A04383"/>
    <w:rsid w:val="29A56504"/>
    <w:rsid w:val="29A70519"/>
    <w:rsid w:val="29A711FE"/>
    <w:rsid w:val="29AA0765"/>
    <w:rsid w:val="29B0753E"/>
    <w:rsid w:val="29B931E0"/>
    <w:rsid w:val="29BE1588"/>
    <w:rsid w:val="29C01B68"/>
    <w:rsid w:val="29C20F08"/>
    <w:rsid w:val="29C91670"/>
    <w:rsid w:val="29CA55D1"/>
    <w:rsid w:val="29CD7D49"/>
    <w:rsid w:val="29D17B8F"/>
    <w:rsid w:val="29D242E0"/>
    <w:rsid w:val="29D731D9"/>
    <w:rsid w:val="29E03857"/>
    <w:rsid w:val="29E3095C"/>
    <w:rsid w:val="29E5479C"/>
    <w:rsid w:val="29F14CA5"/>
    <w:rsid w:val="29F633A4"/>
    <w:rsid w:val="29F934FB"/>
    <w:rsid w:val="29FA1715"/>
    <w:rsid w:val="2A011E55"/>
    <w:rsid w:val="2A0278DA"/>
    <w:rsid w:val="2A051DC5"/>
    <w:rsid w:val="2A07504C"/>
    <w:rsid w:val="2A07545B"/>
    <w:rsid w:val="2A0D1F79"/>
    <w:rsid w:val="2A131B09"/>
    <w:rsid w:val="2A143266"/>
    <w:rsid w:val="2A143C10"/>
    <w:rsid w:val="2A22575F"/>
    <w:rsid w:val="2A231646"/>
    <w:rsid w:val="2A2C25F4"/>
    <w:rsid w:val="2A2C4CF0"/>
    <w:rsid w:val="2A2F2A15"/>
    <w:rsid w:val="2A326748"/>
    <w:rsid w:val="2A337C23"/>
    <w:rsid w:val="2A3423BA"/>
    <w:rsid w:val="2A3A3FC4"/>
    <w:rsid w:val="2A3D2C1F"/>
    <w:rsid w:val="2A3F69A3"/>
    <w:rsid w:val="2A467D28"/>
    <w:rsid w:val="2A480AE3"/>
    <w:rsid w:val="2A494762"/>
    <w:rsid w:val="2A4C6F9A"/>
    <w:rsid w:val="2A4F291E"/>
    <w:rsid w:val="2A50295E"/>
    <w:rsid w:val="2A510485"/>
    <w:rsid w:val="2A57521B"/>
    <w:rsid w:val="2A590BD4"/>
    <w:rsid w:val="2A60490B"/>
    <w:rsid w:val="2A650C39"/>
    <w:rsid w:val="2A6E7700"/>
    <w:rsid w:val="2A6F13D0"/>
    <w:rsid w:val="2A6F148A"/>
    <w:rsid w:val="2A7407E8"/>
    <w:rsid w:val="2A743FDB"/>
    <w:rsid w:val="2A765917"/>
    <w:rsid w:val="2A765CE4"/>
    <w:rsid w:val="2A7C5822"/>
    <w:rsid w:val="2A7C58A2"/>
    <w:rsid w:val="2A7E0C6D"/>
    <w:rsid w:val="2A877DD0"/>
    <w:rsid w:val="2A8B3874"/>
    <w:rsid w:val="2A8F130F"/>
    <w:rsid w:val="2A8F20C1"/>
    <w:rsid w:val="2A900707"/>
    <w:rsid w:val="2A94757D"/>
    <w:rsid w:val="2A960427"/>
    <w:rsid w:val="2A9876A7"/>
    <w:rsid w:val="2A994305"/>
    <w:rsid w:val="2A9C154C"/>
    <w:rsid w:val="2A9E191C"/>
    <w:rsid w:val="2AA10F77"/>
    <w:rsid w:val="2AAC33BD"/>
    <w:rsid w:val="2AAE1704"/>
    <w:rsid w:val="2AAE4CC9"/>
    <w:rsid w:val="2AB1210B"/>
    <w:rsid w:val="2AB31D04"/>
    <w:rsid w:val="2AB336CA"/>
    <w:rsid w:val="2AB37011"/>
    <w:rsid w:val="2ABE62F9"/>
    <w:rsid w:val="2AC41E2F"/>
    <w:rsid w:val="2AC44FE2"/>
    <w:rsid w:val="2AC74459"/>
    <w:rsid w:val="2ACC1CFF"/>
    <w:rsid w:val="2ADA62AB"/>
    <w:rsid w:val="2ADB4114"/>
    <w:rsid w:val="2ADF5B04"/>
    <w:rsid w:val="2AE12B03"/>
    <w:rsid w:val="2AE17D09"/>
    <w:rsid w:val="2AE20266"/>
    <w:rsid w:val="2AE309A8"/>
    <w:rsid w:val="2AE41828"/>
    <w:rsid w:val="2AE62978"/>
    <w:rsid w:val="2AE84D4F"/>
    <w:rsid w:val="2AF366AF"/>
    <w:rsid w:val="2AFA584B"/>
    <w:rsid w:val="2AFC37DF"/>
    <w:rsid w:val="2AFF11DC"/>
    <w:rsid w:val="2B00151F"/>
    <w:rsid w:val="2B020605"/>
    <w:rsid w:val="2B067044"/>
    <w:rsid w:val="2B0920D4"/>
    <w:rsid w:val="2B095394"/>
    <w:rsid w:val="2B0C11ED"/>
    <w:rsid w:val="2B0D7C46"/>
    <w:rsid w:val="2B130D83"/>
    <w:rsid w:val="2B133B54"/>
    <w:rsid w:val="2B135AD2"/>
    <w:rsid w:val="2B157E64"/>
    <w:rsid w:val="2B1B0DA9"/>
    <w:rsid w:val="2B1B56B1"/>
    <w:rsid w:val="2B1B7C39"/>
    <w:rsid w:val="2B1D54F8"/>
    <w:rsid w:val="2B1F3550"/>
    <w:rsid w:val="2B2022E4"/>
    <w:rsid w:val="2B2431EC"/>
    <w:rsid w:val="2B25203D"/>
    <w:rsid w:val="2B252317"/>
    <w:rsid w:val="2B283734"/>
    <w:rsid w:val="2B2A62DB"/>
    <w:rsid w:val="2B387844"/>
    <w:rsid w:val="2B3D65CC"/>
    <w:rsid w:val="2B3E4601"/>
    <w:rsid w:val="2B424732"/>
    <w:rsid w:val="2B431196"/>
    <w:rsid w:val="2B490251"/>
    <w:rsid w:val="2B494832"/>
    <w:rsid w:val="2B4C5D6D"/>
    <w:rsid w:val="2B533099"/>
    <w:rsid w:val="2B535FD3"/>
    <w:rsid w:val="2B574722"/>
    <w:rsid w:val="2B5770A5"/>
    <w:rsid w:val="2B591808"/>
    <w:rsid w:val="2B604FF9"/>
    <w:rsid w:val="2B6475B7"/>
    <w:rsid w:val="2B6570E8"/>
    <w:rsid w:val="2B6948A2"/>
    <w:rsid w:val="2B6C64EC"/>
    <w:rsid w:val="2B736BF5"/>
    <w:rsid w:val="2B7A2D13"/>
    <w:rsid w:val="2B81662B"/>
    <w:rsid w:val="2B837205"/>
    <w:rsid w:val="2B8C3091"/>
    <w:rsid w:val="2B8C5C18"/>
    <w:rsid w:val="2B8D4B00"/>
    <w:rsid w:val="2B8F2410"/>
    <w:rsid w:val="2B92258F"/>
    <w:rsid w:val="2B975B2F"/>
    <w:rsid w:val="2BA01EAD"/>
    <w:rsid w:val="2BA25FF9"/>
    <w:rsid w:val="2BA57BA0"/>
    <w:rsid w:val="2BA61D20"/>
    <w:rsid w:val="2BA81AEA"/>
    <w:rsid w:val="2BA911CC"/>
    <w:rsid w:val="2BA9515B"/>
    <w:rsid w:val="2BAD6D40"/>
    <w:rsid w:val="2BB26C66"/>
    <w:rsid w:val="2BB61E47"/>
    <w:rsid w:val="2BB62C95"/>
    <w:rsid w:val="2BC001FF"/>
    <w:rsid w:val="2BC83CF9"/>
    <w:rsid w:val="2BC91478"/>
    <w:rsid w:val="2BC94AE4"/>
    <w:rsid w:val="2BC978AA"/>
    <w:rsid w:val="2BCC3228"/>
    <w:rsid w:val="2BCE07B0"/>
    <w:rsid w:val="2BCE5B8B"/>
    <w:rsid w:val="2BD041CA"/>
    <w:rsid w:val="2BD33799"/>
    <w:rsid w:val="2BD51B83"/>
    <w:rsid w:val="2BD550C2"/>
    <w:rsid w:val="2BD66FE3"/>
    <w:rsid w:val="2BD817E6"/>
    <w:rsid w:val="2BDA5C25"/>
    <w:rsid w:val="2BE03C2A"/>
    <w:rsid w:val="2BE77DCF"/>
    <w:rsid w:val="2BED7D64"/>
    <w:rsid w:val="2BF16090"/>
    <w:rsid w:val="2BFD6868"/>
    <w:rsid w:val="2BFE7D58"/>
    <w:rsid w:val="2BFF7EE4"/>
    <w:rsid w:val="2C0B628C"/>
    <w:rsid w:val="2C0C6263"/>
    <w:rsid w:val="2C0D30DA"/>
    <w:rsid w:val="2C101DEA"/>
    <w:rsid w:val="2C1620BF"/>
    <w:rsid w:val="2C170D32"/>
    <w:rsid w:val="2C207F97"/>
    <w:rsid w:val="2C221042"/>
    <w:rsid w:val="2C257C60"/>
    <w:rsid w:val="2C270A0C"/>
    <w:rsid w:val="2C293467"/>
    <w:rsid w:val="2C2F124F"/>
    <w:rsid w:val="2C303BCD"/>
    <w:rsid w:val="2C336E98"/>
    <w:rsid w:val="2C3709A9"/>
    <w:rsid w:val="2C3F36E3"/>
    <w:rsid w:val="2C463D9E"/>
    <w:rsid w:val="2C4847DC"/>
    <w:rsid w:val="2C4A196E"/>
    <w:rsid w:val="2C4A2EC4"/>
    <w:rsid w:val="2C4F303E"/>
    <w:rsid w:val="2C502AD7"/>
    <w:rsid w:val="2C503A67"/>
    <w:rsid w:val="2C505B92"/>
    <w:rsid w:val="2C5252FD"/>
    <w:rsid w:val="2C5A1B06"/>
    <w:rsid w:val="2C5D1D6C"/>
    <w:rsid w:val="2C602BC4"/>
    <w:rsid w:val="2C67272B"/>
    <w:rsid w:val="2C677DA9"/>
    <w:rsid w:val="2C6A602F"/>
    <w:rsid w:val="2C6F79DD"/>
    <w:rsid w:val="2C74487D"/>
    <w:rsid w:val="2C767EC1"/>
    <w:rsid w:val="2C78080C"/>
    <w:rsid w:val="2C7902D2"/>
    <w:rsid w:val="2C7B3229"/>
    <w:rsid w:val="2C854261"/>
    <w:rsid w:val="2C8966AC"/>
    <w:rsid w:val="2C8B3171"/>
    <w:rsid w:val="2C8E4B51"/>
    <w:rsid w:val="2C932FD6"/>
    <w:rsid w:val="2C935A65"/>
    <w:rsid w:val="2C956D4E"/>
    <w:rsid w:val="2C96783E"/>
    <w:rsid w:val="2C9B3328"/>
    <w:rsid w:val="2C9F1AAC"/>
    <w:rsid w:val="2CA24DBE"/>
    <w:rsid w:val="2CA46F92"/>
    <w:rsid w:val="2CA55EA1"/>
    <w:rsid w:val="2CA71F69"/>
    <w:rsid w:val="2CAA3644"/>
    <w:rsid w:val="2CAC0D4C"/>
    <w:rsid w:val="2CAE70D8"/>
    <w:rsid w:val="2CAE75A4"/>
    <w:rsid w:val="2CB70A47"/>
    <w:rsid w:val="2CBA50C0"/>
    <w:rsid w:val="2CBD5F9F"/>
    <w:rsid w:val="2CBF53BD"/>
    <w:rsid w:val="2CC00642"/>
    <w:rsid w:val="2CC01B3E"/>
    <w:rsid w:val="2CC6166F"/>
    <w:rsid w:val="2CC94360"/>
    <w:rsid w:val="2CCC457F"/>
    <w:rsid w:val="2CDC592A"/>
    <w:rsid w:val="2CDF5D1C"/>
    <w:rsid w:val="2CE26C1D"/>
    <w:rsid w:val="2CEC16DF"/>
    <w:rsid w:val="2CEF25C9"/>
    <w:rsid w:val="2CF22E5A"/>
    <w:rsid w:val="2CF577ED"/>
    <w:rsid w:val="2CF9117E"/>
    <w:rsid w:val="2CFA17A1"/>
    <w:rsid w:val="2D022FBA"/>
    <w:rsid w:val="2D082A5A"/>
    <w:rsid w:val="2D083F02"/>
    <w:rsid w:val="2D0B4F32"/>
    <w:rsid w:val="2D114E47"/>
    <w:rsid w:val="2D125010"/>
    <w:rsid w:val="2D13290E"/>
    <w:rsid w:val="2D192FE5"/>
    <w:rsid w:val="2D1A0981"/>
    <w:rsid w:val="2D1A34B0"/>
    <w:rsid w:val="2D212193"/>
    <w:rsid w:val="2D234F43"/>
    <w:rsid w:val="2D292F6D"/>
    <w:rsid w:val="2D29765C"/>
    <w:rsid w:val="2D2C6FB9"/>
    <w:rsid w:val="2D2E4CC6"/>
    <w:rsid w:val="2D32514C"/>
    <w:rsid w:val="2D3357B2"/>
    <w:rsid w:val="2D342063"/>
    <w:rsid w:val="2D350D6C"/>
    <w:rsid w:val="2D371BB4"/>
    <w:rsid w:val="2D372E78"/>
    <w:rsid w:val="2D3A5C09"/>
    <w:rsid w:val="2D3C3053"/>
    <w:rsid w:val="2D3D1277"/>
    <w:rsid w:val="2D3E071D"/>
    <w:rsid w:val="2D403786"/>
    <w:rsid w:val="2D404EF6"/>
    <w:rsid w:val="2D435DED"/>
    <w:rsid w:val="2D46659A"/>
    <w:rsid w:val="2D4842DD"/>
    <w:rsid w:val="2D4915C3"/>
    <w:rsid w:val="2D4D05E8"/>
    <w:rsid w:val="2D541108"/>
    <w:rsid w:val="2D574A5D"/>
    <w:rsid w:val="2D590DDA"/>
    <w:rsid w:val="2D5D5750"/>
    <w:rsid w:val="2D5E07D8"/>
    <w:rsid w:val="2D674FFC"/>
    <w:rsid w:val="2D700A77"/>
    <w:rsid w:val="2D7401CE"/>
    <w:rsid w:val="2D794AAE"/>
    <w:rsid w:val="2D7D7690"/>
    <w:rsid w:val="2D7D76C9"/>
    <w:rsid w:val="2D871AC8"/>
    <w:rsid w:val="2D883D25"/>
    <w:rsid w:val="2D8A62F7"/>
    <w:rsid w:val="2D8F4800"/>
    <w:rsid w:val="2D932EB6"/>
    <w:rsid w:val="2D9622C1"/>
    <w:rsid w:val="2D9A73CF"/>
    <w:rsid w:val="2DA1542B"/>
    <w:rsid w:val="2DA54498"/>
    <w:rsid w:val="2DA77F73"/>
    <w:rsid w:val="2DA92F7A"/>
    <w:rsid w:val="2DAD25CF"/>
    <w:rsid w:val="2DB427BF"/>
    <w:rsid w:val="2DB43204"/>
    <w:rsid w:val="2DB54F4A"/>
    <w:rsid w:val="2DBB74C5"/>
    <w:rsid w:val="2DBF5015"/>
    <w:rsid w:val="2DC23ABF"/>
    <w:rsid w:val="2DC42759"/>
    <w:rsid w:val="2DC7139A"/>
    <w:rsid w:val="2DCF6CBC"/>
    <w:rsid w:val="2DDC1C1B"/>
    <w:rsid w:val="2DDE26E5"/>
    <w:rsid w:val="2DE82F78"/>
    <w:rsid w:val="2DF06555"/>
    <w:rsid w:val="2DF20603"/>
    <w:rsid w:val="2DF61769"/>
    <w:rsid w:val="2DF65D45"/>
    <w:rsid w:val="2DFD13CD"/>
    <w:rsid w:val="2E042CC7"/>
    <w:rsid w:val="2E051CB2"/>
    <w:rsid w:val="2E0E735D"/>
    <w:rsid w:val="2E192F1E"/>
    <w:rsid w:val="2E1A1728"/>
    <w:rsid w:val="2E1D321F"/>
    <w:rsid w:val="2E1E3AAA"/>
    <w:rsid w:val="2E1F3247"/>
    <w:rsid w:val="2E2C7A35"/>
    <w:rsid w:val="2E2D0FB8"/>
    <w:rsid w:val="2E2D306E"/>
    <w:rsid w:val="2E2D3B8C"/>
    <w:rsid w:val="2E344B4D"/>
    <w:rsid w:val="2E397BD3"/>
    <w:rsid w:val="2E3D16C9"/>
    <w:rsid w:val="2E4527D8"/>
    <w:rsid w:val="2E4556A7"/>
    <w:rsid w:val="2E4707D1"/>
    <w:rsid w:val="2E481E1E"/>
    <w:rsid w:val="2E4E1E57"/>
    <w:rsid w:val="2E5025AA"/>
    <w:rsid w:val="2E516E8B"/>
    <w:rsid w:val="2E594BB5"/>
    <w:rsid w:val="2E5C0FCF"/>
    <w:rsid w:val="2E5D05F6"/>
    <w:rsid w:val="2E640916"/>
    <w:rsid w:val="2E671553"/>
    <w:rsid w:val="2E6F7BD7"/>
    <w:rsid w:val="2E7D79D6"/>
    <w:rsid w:val="2E7E56D5"/>
    <w:rsid w:val="2E805B6D"/>
    <w:rsid w:val="2E8160E8"/>
    <w:rsid w:val="2E835BDE"/>
    <w:rsid w:val="2E8378FA"/>
    <w:rsid w:val="2E8567A9"/>
    <w:rsid w:val="2E865C02"/>
    <w:rsid w:val="2E8A7DBE"/>
    <w:rsid w:val="2E8B1087"/>
    <w:rsid w:val="2E900588"/>
    <w:rsid w:val="2E905A1F"/>
    <w:rsid w:val="2E957EA1"/>
    <w:rsid w:val="2E9A6E71"/>
    <w:rsid w:val="2E9C2DF4"/>
    <w:rsid w:val="2EA02DA0"/>
    <w:rsid w:val="2EA17113"/>
    <w:rsid w:val="2EA96961"/>
    <w:rsid w:val="2EAD6736"/>
    <w:rsid w:val="2EAE77B5"/>
    <w:rsid w:val="2EB7271D"/>
    <w:rsid w:val="2EC25D32"/>
    <w:rsid w:val="2EC336E4"/>
    <w:rsid w:val="2EC90445"/>
    <w:rsid w:val="2ECA10DF"/>
    <w:rsid w:val="2ECB6CEC"/>
    <w:rsid w:val="2ECC6389"/>
    <w:rsid w:val="2ECE4423"/>
    <w:rsid w:val="2ECF0930"/>
    <w:rsid w:val="2ED15EDA"/>
    <w:rsid w:val="2ED85C7C"/>
    <w:rsid w:val="2EE20BA6"/>
    <w:rsid w:val="2EEA1422"/>
    <w:rsid w:val="2EEF2203"/>
    <w:rsid w:val="2EF0145A"/>
    <w:rsid w:val="2EF75749"/>
    <w:rsid w:val="2EFD1E67"/>
    <w:rsid w:val="2F024477"/>
    <w:rsid w:val="2F1457EC"/>
    <w:rsid w:val="2F1846A1"/>
    <w:rsid w:val="2F191EB9"/>
    <w:rsid w:val="2F1D7C0F"/>
    <w:rsid w:val="2F21153B"/>
    <w:rsid w:val="2F2126BF"/>
    <w:rsid w:val="2F2363C8"/>
    <w:rsid w:val="2F264BAA"/>
    <w:rsid w:val="2F2A4F56"/>
    <w:rsid w:val="2F310254"/>
    <w:rsid w:val="2F320356"/>
    <w:rsid w:val="2F346425"/>
    <w:rsid w:val="2F366485"/>
    <w:rsid w:val="2F375648"/>
    <w:rsid w:val="2F3A26CE"/>
    <w:rsid w:val="2F3B1E2F"/>
    <w:rsid w:val="2F3C1280"/>
    <w:rsid w:val="2F414BEB"/>
    <w:rsid w:val="2F44427D"/>
    <w:rsid w:val="2F451A18"/>
    <w:rsid w:val="2F4A3E20"/>
    <w:rsid w:val="2F4A4BE6"/>
    <w:rsid w:val="2F4B5DEA"/>
    <w:rsid w:val="2F4D53A9"/>
    <w:rsid w:val="2F561A55"/>
    <w:rsid w:val="2F5C4A53"/>
    <w:rsid w:val="2F681BA5"/>
    <w:rsid w:val="2F6F0493"/>
    <w:rsid w:val="2F720DF7"/>
    <w:rsid w:val="2F736CB3"/>
    <w:rsid w:val="2F774863"/>
    <w:rsid w:val="2F795702"/>
    <w:rsid w:val="2F7A7EBA"/>
    <w:rsid w:val="2F7C339C"/>
    <w:rsid w:val="2F805A94"/>
    <w:rsid w:val="2F8316E7"/>
    <w:rsid w:val="2F861295"/>
    <w:rsid w:val="2F875B69"/>
    <w:rsid w:val="2F8A288A"/>
    <w:rsid w:val="2F8B714D"/>
    <w:rsid w:val="2F902A16"/>
    <w:rsid w:val="2F9045E0"/>
    <w:rsid w:val="2F97285F"/>
    <w:rsid w:val="2F987D4C"/>
    <w:rsid w:val="2FA01C92"/>
    <w:rsid w:val="2FA30692"/>
    <w:rsid w:val="2FA460AA"/>
    <w:rsid w:val="2FA927A8"/>
    <w:rsid w:val="2FAF5D42"/>
    <w:rsid w:val="2FB35E3B"/>
    <w:rsid w:val="2FBC45F2"/>
    <w:rsid w:val="2FC14B5A"/>
    <w:rsid w:val="2FC56202"/>
    <w:rsid w:val="2FC75471"/>
    <w:rsid w:val="2FC82467"/>
    <w:rsid w:val="2FCA3990"/>
    <w:rsid w:val="2FCA493E"/>
    <w:rsid w:val="2FD014AA"/>
    <w:rsid w:val="2FD11B4A"/>
    <w:rsid w:val="2FD45DE0"/>
    <w:rsid w:val="2FE36125"/>
    <w:rsid w:val="2FE51CA1"/>
    <w:rsid w:val="2FE943A4"/>
    <w:rsid w:val="2FE959F6"/>
    <w:rsid w:val="2FEB2009"/>
    <w:rsid w:val="2FED29FE"/>
    <w:rsid w:val="2FEF10EA"/>
    <w:rsid w:val="2FEF3F34"/>
    <w:rsid w:val="2FF20E42"/>
    <w:rsid w:val="2FF33306"/>
    <w:rsid w:val="2FF62C32"/>
    <w:rsid w:val="2FF97820"/>
    <w:rsid w:val="2FFC4B2B"/>
    <w:rsid w:val="2FFE058E"/>
    <w:rsid w:val="2FFF4053"/>
    <w:rsid w:val="2FFF6F34"/>
    <w:rsid w:val="300846C5"/>
    <w:rsid w:val="300B19E6"/>
    <w:rsid w:val="301028A2"/>
    <w:rsid w:val="301B57BD"/>
    <w:rsid w:val="301E5A76"/>
    <w:rsid w:val="301F21A7"/>
    <w:rsid w:val="302B25FE"/>
    <w:rsid w:val="302B2847"/>
    <w:rsid w:val="302C27F8"/>
    <w:rsid w:val="302D5122"/>
    <w:rsid w:val="3039597A"/>
    <w:rsid w:val="304320B1"/>
    <w:rsid w:val="30432CEF"/>
    <w:rsid w:val="304527BF"/>
    <w:rsid w:val="304A1A8E"/>
    <w:rsid w:val="304A2F2D"/>
    <w:rsid w:val="304A40FD"/>
    <w:rsid w:val="30546E7B"/>
    <w:rsid w:val="30555458"/>
    <w:rsid w:val="306152D0"/>
    <w:rsid w:val="30640472"/>
    <w:rsid w:val="30656A38"/>
    <w:rsid w:val="306E1613"/>
    <w:rsid w:val="306E48B8"/>
    <w:rsid w:val="30710E0F"/>
    <w:rsid w:val="307168AD"/>
    <w:rsid w:val="3077613B"/>
    <w:rsid w:val="307A2987"/>
    <w:rsid w:val="307B1693"/>
    <w:rsid w:val="307C0F40"/>
    <w:rsid w:val="30803872"/>
    <w:rsid w:val="30876D0D"/>
    <w:rsid w:val="30885EED"/>
    <w:rsid w:val="30893D58"/>
    <w:rsid w:val="308B6BC9"/>
    <w:rsid w:val="308D270D"/>
    <w:rsid w:val="309154DF"/>
    <w:rsid w:val="30924391"/>
    <w:rsid w:val="309323E7"/>
    <w:rsid w:val="3096707B"/>
    <w:rsid w:val="30981BB3"/>
    <w:rsid w:val="309902A4"/>
    <w:rsid w:val="309B4556"/>
    <w:rsid w:val="309E4E12"/>
    <w:rsid w:val="30A319A7"/>
    <w:rsid w:val="30A343A3"/>
    <w:rsid w:val="30A74CA7"/>
    <w:rsid w:val="30AC7728"/>
    <w:rsid w:val="30AF7721"/>
    <w:rsid w:val="30B77EE0"/>
    <w:rsid w:val="30BC0F07"/>
    <w:rsid w:val="30C23B33"/>
    <w:rsid w:val="30C8673D"/>
    <w:rsid w:val="30CA7BF9"/>
    <w:rsid w:val="30CC2996"/>
    <w:rsid w:val="30D47E06"/>
    <w:rsid w:val="30D65D18"/>
    <w:rsid w:val="30DC7614"/>
    <w:rsid w:val="30DD6D3A"/>
    <w:rsid w:val="30E012B7"/>
    <w:rsid w:val="30E3405B"/>
    <w:rsid w:val="30E4104F"/>
    <w:rsid w:val="30F57B00"/>
    <w:rsid w:val="30F84252"/>
    <w:rsid w:val="30FE36E8"/>
    <w:rsid w:val="31042BB8"/>
    <w:rsid w:val="310528CB"/>
    <w:rsid w:val="31086E70"/>
    <w:rsid w:val="310C5DE6"/>
    <w:rsid w:val="310E2403"/>
    <w:rsid w:val="31116D71"/>
    <w:rsid w:val="311215B9"/>
    <w:rsid w:val="31135FD2"/>
    <w:rsid w:val="31160A75"/>
    <w:rsid w:val="31205E98"/>
    <w:rsid w:val="312315FD"/>
    <w:rsid w:val="31273296"/>
    <w:rsid w:val="312975E5"/>
    <w:rsid w:val="312C61B7"/>
    <w:rsid w:val="31330853"/>
    <w:rsid w:val="3133483D"/>
    <w:rsid w:val="3134720B"/>
    <w:rsid w:val="313645B0"/>
    <w:rsid w:val="31377A53"/>
    <w:rsid w:val="31387CF5"/>
    <w:rsid w:val="313A703E"/>
    <w:rsid w:val="313F1D42"/>
    <w:rsid w:val="313F6A3D"/>
    <w:rsid w:val="314134EB"/>
    <w:rsid w:val="31436D79"/>
    <w:rsid w:val="31452BF0"/>
    <w:rsid w:val="314958C2"/>
    <w:rsid w:val="314972E9"/>
    <w:rsid w:val="314B7F9F"/>
    <w:rsid w:val="314C1D5E"/>
    <w:rsid w:val="314D5AA1"/>
    <w:rsid w:val="314E496A"/>
    <w:rsid w:val="3153138E"/>
    <w:rsid w:val="315C1F44"/>
    <w:rsid w:val="31606D18"/>
    <w:rsid w:val="3163404A"/>
    <w:rsid w:val="316A0461"/>
    <w:rsid w:val="316A318E"/>
    <w:rsid w:val="31702D8A"/>
    <w:rsid w:val="317C6B09"/>
    <w:rsid w:val="317F1D7B"/>
    <w:rsid w:val="31820565"/>
    <w:rsid w:val="318908B9"/>
    <w:rsid w:val="31920839"/>
    <w:rsid w:val="319D1B52"/>
    <w:rsid w:val="31A57F98"/>
    <w:rsid w:val="31AA1CDA"/>
    <w:rsid w:val="31AB0B7E"/>
    <w:rsid w:val="31AE4E5D"/>
    <w:rsid w:val="31B522CF"/>
    <w:rsid w:val="31B52A5B"/>
    <w:rsid w:val="31B91FEB"/>
    <w:rsid w:val="31B92EC1"/>
    <w:rsid w:val="31BA4D71"/>
    <w:rsid w:val="31BF6E6D"/>
    <w:rsid w:val="31C2057C"/>
    <w:rsid w:val="31C21E88"/>
    <w:rsid w:val="31C25F14"/>
    <w:rsid w:val="31C34A3E"/>
    <w:rsid w:val="31C379B1"/>
    <w:rsid w:val="31C4799D"/>
    <w:rsid w:val="31C761E7"/>
    <w:rsid w:val="31C9447A"/>
    <w:rsid w:val="31CA749A"/>
    <w:rsid w:val="31D337E5"/>
    <w:rsid w:val="31D72915"/>
    <w:rsid w:val="31E43C5D"/>
    <w:rsid w:val="31E87D0C"/>
    <w:rsid w:val="31F03F96"/>
    <w:rsid w:val="31F14F9F"/>
    <w:rsid w:val="31F16670"/>
    <w:rsid w:val="31F27A54"/>
    <w:rsid w:val="31F4132E"/>
    <w:rsid w:val="31FB0099"/>
    <w:rsid w:val="31FC0539"/>
    <w:rsid w:val="32052B8E"/>
    <w:rsid w:val="32060399"/>
    <w:rsid w:val="320E3F5B"/>
    <w:rsid w:val="3210497D"/>
    <w:rsid w:val="3212751F"/>
    <w:rsid w:val="321A177C"/>
    <w:rsid w:val="321A3829"/>
    <w:rsid w:val="321E3F87"/>
    <w:rsid w:val="322010DE"/>
    <w:rsid w:val="32245A44"/>
    <w:rsid w:val="322F34ED"/>
    <w:rsid w:val="32321A3C"/>
    <w:rsid w:val="32333293"/>
    <w:rsid w:val="32340DB8"/>
    <w:rsid w:val="3234663E"/>
    <w:rsid w:val="32372E36"/>
    <w:rsid w:val="323A6711"/>
    <w:rsid w:val="32402B34"/>
    <w:rsid w:val="3240473B"/>
    <w:rsid w:val="324A1EB6"/>
    <w:rsid w:val="324A21C9"/>
    <w:rsid w:val="324D26DD"/>
    <w:rsid w:val="324D46DC"/>
    <w:rsid w:val="3259003B"/>
    <w:rsid w:val="32593DDC"/>
    <w:rsid w:val="325B3EEF"/>
    <w:rsid w:val="325C5732"/>
    <w:rsid w:val="326612F7"/>
    <w:rsid w:val="327A2781"/>
    <w:rsid w:val="32800E5F"/>
    <w:rsid w:val="32806890"/>
    <w:rsid w:val="328142DF"/>
    <w:rsid w:val="32835DA2"/>
    <w:rsid w:val="32847649"/>
    <w:rsid w:val="32872E3F"/>
    <w:rsid w:val="329234C2"/>
    <w:rsid w:val="32927AD7"/>
    <w:rsid w:val="32930502"/>
    <w:rsid w:val="329A7F67"/>
    <w:rsid w:val="329C243E"/>
    <w:rsid w:val="329D52AC"/>
    <w:rsid w:val="32A73338"/>
    <w:rsid w:val="32A947F4"/>
    <w:rsid w:val="32AD37FB"/>
    <w:rsid w:val="32B20680"/>
    <w:rsid w:val="32B25704"/>
    <w:rsid w:val="32B80A2D"/>
    <w:rsid w:val="32B824D1"/>
    <w:rsid w:val="32B8431F"/>
    <w:rsid w:val="32BB1507"/>
    <w:rsid w:val="32C12766"/>
    <w:rsid w:val="32C5773D"/>
    <w:rsid w:val="32C62175"/>
    <w:rsid w:val="32DA0598"/>
    <w:rsid w:val="32DC6637"/>
    <w:rsid w:val="32EA59FA"/>
    <w:rsid w:val="32EB6260"/>
    <w:rsid w:val="32EB7013"/>
    <w:rsid w:val="32F32A21"/>
    <w:rsid w:val="32F37DE3"/>
    <w:rsid w:val="32FB60B8"/>
    <w:rsid w:val="32FC465A"/>
    <w:rsid w:val="32FD225C"/>
    <w:rsid w:val="33004515"/>
    <w:rsid w:val="3301283E"/>
    <w:rsid w:val="33046A2C"/>
    <w:rsid w:val="33054EDC"/>
    <w:rsid w:val="33067A02"/>
    <w:rsid w:val="330B2E75"/>
    <w:rsid w:val="330B5E48"/>
    <w:rsid w:val="330C0B73"/>
    <w:rsid w:val="330E33B7"/>
    <w:rsid w:val="33144402"/>
    <w:rsid w:val="331B77AE"/>
    <w:rsid w:val="331D2904"/>
    <w:rsid w:val="3320766E"/>
    <w:rsid w:val="33233C9A"/>
    <w:rsid w:val="33290128"/>
    <w:rsid w:val="332A3AB6"/>
    <w:rsid w:val="332C148E"/>
    <w:rsid w:val="332C63B4"/>
    <w:rsid w:val="33331B2B"/>
    <w:rsid w:val="33342087"/>
    <w:rsid w:val="33392349"/>
    <w:rsid w:val="333E3DAC"/>
    <w:rsid w:val="33425A4F"/>
    <w:rsid w:val="3344502A"/>
    <w:rsid w:val="33461692"/>
    <w:rsid w:val="33481DFA"/>
    <w:rsid w:val="33490C08"/>
    <w:rsid w:val="334A5E4D"/>
    <w:rsid w:val="334F4112"/>
    <w:rsid w:val="334F4850"/>
    <w:rsid w:val="3359568C"/>
    <w:rsid w:val="335E60EC"/>
    <w:rsid w:val="335F3C12"/>
    <w:rsid w:val="33603456"/>
    <w:rsid w:val="3366378A"/>
    <w:rsid w:val="336E60AD"/>
    <w:rsid w:val="337104BA"/>
    <w:rsid w:val="3372730D"/>
    <w:rsid w:val="33745367"/>
    <w:rsid w:val="3378442B"/>
    <w:rsid w:val="337F2F48"/>
    <w:rsid w:val="338259D1"/>
    <w:rsid w:val="338E04C5"/>
    <w:rsid w:val="33952C0A"/>
    <w:rsid w:val="339535C2"/>
    <w:rsid w:val="339E1985"/>
    <w:rsid w:val="339E51AF"/>
    <w:rsid w:val="33A2077B"/>
    <w:rsid w:val="33A75F01"/>
    <w:rsid w:val="33AD7074"/>
    <w:rsid w:val="33AF7C4C"/>
    <w:rsid w:val="33B6655A"/>
    <w:rsid w:val="33B8030B"/>
    <w:rsid w:val="33C312C9"/>
    <w:rsid w:val="33C60C40"/>
    <w:rsid w:val="33CD194C"/>
    <w:rsid w:val="33CD6CAC"/>
    <w:rsid w:val="33D26C0B"/>
    <w:rsid w:val="33D3289B"/>
    <w:rsid w:val="33D53C94"/>
    <w:rsid w:val="33DB4F27"/>
    <w:rsid w:val="33DB773D"/>
    <w:rsid w:val="33DB7EF8"/>
    <w:rsid w:val="33DE2846"/>
    <w:rsid w:val="33E243E9"/>
    <w:rsid w:val="33E7570D"/>
    <w:rsid w:val="33E83484"/>
    <w:rsid w:val="33EA4A3E"/>
    <w:rsid w:val="33EE62E0"/>
    <w:rsid w:val="33F5519E"/>
    <w:rsid w:val="33F80666"/>
    <w:rsid w:val="33F947C7"/>
    <w:rsid w:val="33FC5DBD"/>
    <w:rsid w:val="33FC7BDA"/>
    <w:rsid w:val="33FE044C"/>
    <w:rsid w:val="34032377"/>
    <w:rsid w:val="34081671"/>
    <w:rsid w:val="340B78F6"/>
    <w:rsid w:val="340C59A8"/>
    <w:rsid w:val="340E6CF6"/>
    <w:rsid w:val="34106A07"/>
    <w:rsid w:val="34155707"/>
    <w:rsid w:val="34194222"/>
    <w:rsid w:val="341C6490"/>
    <w:rsid w:val="341E0503"/>
    <w:rsid w:val="341F4F0A"/>
    <w:rsid w:val="342015F4"/>
    <w:rsid w:val="342168D7"/>
    <w:rsid w:val="34224C47"/>
    <w:rsid w:val="34227D2D"/>
    <w:rsid w:val="3425199C"/>
    <w:rsid w:val="34274441"/>
    <w:rsid w:val="342D5A3D"/>
    <w:rsid w:val="342E3F69"/>
    <w:rsid w:val="343200EE"/>
    <w:rsid w:val="34391FC0"/>
    <w:rsid w:val="343B642D"/>
    <w:rsid w:val="343B743C"/>
    <w:rsid w:val="34434E94"/>
    <w:rsid w:val="34441168"/>
    <w:rsid w:val="34446177"/>
    <w:rsid w:val="3445649F"/>
    <w:rsid w:val="344B5201"/>
    <w:rsid w:val="344C0909"/>
    <w:rsid w:val="344C0AD4"/>
    <w:rsid w:val="344F5342"/>
    <w:rsid w:val="345826CD"/>
    <w:rsid w:val="345A31DE"/>
    <w:rsid w:val="345A5B9B"/>
    <w:rsid w:val="345C250B"/>
    <w:rsid w:val="345E7FFC"/>
    <w:rsid w:val="34625E10"/>
    <w:rsid w:val="346A7E3B"/>
    <w:rsid w:val="346B49CA"/>
    <w:rsid w:val="346F6968"/>
    <w:rsid w:val="347008CF"/>
    <w:rsid w:val="347146E2"/>
    <w:rsid w:val="347414D8"/>
    <w:rsid w:val="34760762"/>
    <w:rsid w:val="34792597"/>
    <w:rsid w:val="34796DA0"/>
    <w:rsid w:val="347B4527"/>
    <w:rsid w:val="347B7648"/>
    <w:rsid w:val="347F7253"/>
    <w:rsid w:val="34862721"/>
    <w:rsid w:val="34886F62"/>
    <w:rsid w:val="348A6D84"/>
    <w:rsid w:val="348C3F89"/>
    <w:rsid w:val="348C5DC7"/>
    <w:rsid w:val="348E3F98"/>
    <w:rsid w:val="34931501"/>
    <w:rsid w:val="34963DCE"/>
    <w:rsid w:val="349A6672"/>
    <w:rsid w:val="34A26A50"/>
    <w:rsid w:val="34A30790"/>
    <w:rsid w:val="34A50A58"/>
    <w:rsid w:val="34A50CA5"/>
    <w:rsid w:val="34AA2F90"/>
    <w:rsid w:val="34AA6C06"/>
    <w:rsid w:val="34B00BC9"/>
    <w:rsid w:val="34B36C68"/>
    <w:rsid w:val="34B915D9"/>
    <w:rsid w:val="34BA159F"/>
    <w:rsid w:val="34BD3F95"/>
    <w:rsid w:val="34BD5094"/>
    <w:rsid w:val="34C01018"/>
    <w:rsid w:val="34C229B6"/>
    <w:rsid w:val="34C627A5"/>
    <w:rsid w:val="34CD6410"/>
    <w:rsid w:val="34D423BB"/>
    <w:rsid w:val="34DB6FBB"/>
    <w:rsid w:val="34E13528"/>
    <w:rsid w:val="34E212C4"/>
    <w:rsid w:val="34E377E8"/>
    <w:rsid w:val="34E64F37"/>
    <w:rsid w:val="34EA0536"/>
    <w:rsid w:val="34EA2ECA"/>
    <w:rsid w:val="34ED2AC0"/>
    <w:rsid w:val="34EF7D6F"/>
    <w:rsid w:val="34F25F66"/>
    <w:rsid w:val="34F51B47"/>
    <w:rsid w:val="34FC0422"/>
    <w:rsid w:val="34FE7EF4"/>
    <w:rsid w:val="35063A6D"/>
    <w:rsid w:val="351317D8"/>
    <w:rsid w:val="351504BF"/>
    <w:rsid w:val="351C2BE5"/>
    <w:rsid w:val="35271DF3"/>
    <w:rsid w:val="35315F9C"/>
    <w:rsid w:val="353C7333"/>
    <w:rsid w:val="35401986"/>
    <w:rsid w:val="35417A73"/>
    <w:rsid w:val="35431B7E"/>
    <w:rsid w:val="35504926"/>
    <w:rsid w:val="355157DD"/>
    <w:rsid w:val="355172A9"/>
    <w:rsid w:val="355532D2"/>
    <w:rsid w:val="35557DF0"/>
    <w:rsid w:val="355A28E3"/>
    <w:rsid w:val="355C4EA8"/>
    <w:rsid w:val="355D194D"/>
    <w:rsid w:val="355E7F19"/>
    <w:rsid w:val="355F348B"/>
    <w:rsid w:val="35652558"/>
    <w:rsid w:val="3569629A"/>
    <w:rsid w:val="356A30FC"/>
    <w:rsid w:val="356A4632"/>
    <w:rsid w:val="356B4AF0"/>
    <w:rsid w:val="356E5129"/>
    <w:rsid w:val="356F3BB6"/>
    <w:rsid w:val="357D61B4"/>
    <w:rsid w:val="357E0CC8"/>
    <w:rsid w:val="357E7B11"/>
    <w:rsid w:val="35820CA7"/>
    <w:rsid w:val="35845BB2"/>
    <w:rsid w:val="35861004"/>
    <w:rsid w:val="3589427D"/>
    <w:rsid w:val="358A65A7"/>
    <w:rsid w:val="358A7646"/>
    <w:rsid w:val="358D0250"/>
    <w:rsid w:val="358E1EC7"/>
    <w:rsid w:val="35977693"/>
    <w:rsid w:val="35994CF0"/>
    <w:rsid w:val="359C6E40"/>
    <w:rsid w:val="359F2F03"/>
    <w:rsid w:val="35A27AE2"/>
    <w:rsid w:val="35B048E2"/>
    <w:rsid w:val="35B04B87"/>
    <w:rsid w:val="35B059AF"/>
    <w:rsid w:val="35B169AD"/>
    <w:rsid w:val="35B709CE"/>
    <w:rsid w:val="35B819D2"/>
    <w:rsid w:val="35B8594B"/>
    <w:rsid w:val="35B92166"/>
    <w:rsid w:val="35BA323B"/>
    <w:rsid w:val="35BD600C"/>
    <w:rsid w:val="35C404B1"/>
    <w:rsid w:val="35CF2575"/>
    <w:rsid w:val="35D21594"/>
    <w:rsid w:val="35D60463"/>
    <w:rsid w:val="35D657FF"/>
    <w:rsid w:val="35D67B0E"/>
    <w:rsid w:val="35D72186"/>
    <w:rsid w:val="35D866F9"/>
    <w:rsid w:val="35D94269"/>
    <w:rsid w:val="35DA4D98"/>
    <w:rsid w:val="35DB724C"/>
    <w:rsid w:val="35E14538"/>
    <w:rsid w:val="35EA1809"/>
    <w:rsid w:val="35EF0A1E"/>
    <w:rsid w:val="35F04562"/>
    <w:rsid w:val="35F471D6"/>
    <w:rsid w:val="35F61E3D"/>
    <w:rsid w:val="35F74D1C"/>
    <w:rsid w:val="35F81E48"/>
    <w:rsid w:val="35F82EF6"/>
    <w:rsid w:val="36027B9F"/>
    <w:rsid w:val="36085FB8"/>
    <w:rsid w:val="36126238"/>
    <w:rsid w:val="361618D7"/>
    <w:rsid w:val="36170CB8"/>
    <w:rsid w:val="36185AA6"/>
    <w:rsid w:val="36193572"/>
    <w:rsid w:val="361F63D9"/>
    <w:rsid w:val="36204063"/>
    <w:rsid w:val="36236051"/>
    <w:rsid w:val="362527B5"/>
    <w:rsid w:val="36266428"/>
    <w:rsid w:val="36267726"/>
    <w:rsid w:val="3628347A"/>
    <w:rsid w:val="3628478F"/>
    <w:rsid w:val="362A675A"/>
    <w:rsid w:val="362B3734"/>
    <w:rsid w:val="362B7E2E"/>
    <w:rsid w:val="362E34F1"/>
    <w:rsid w:val="363254EC"/>
    <w:rsid w:val="36394BEF"/>
    <w:rsid w:val="3639699D"/>
    <w:rsid w:val="363A54BD"/>
    <w:rsid w:val="363B0902"/>
    <w:rsid w:val="363C0F6E"/>
    <w:rsid w:val="363D0B6B"/>
    <w:rsid w:val="363D18DA"/>
    <w:rsid w:val="36442427"/>
    <w:rsid w:val="3647207F"/>
    <w:rsid w:val="36483CBC"/>
    <w:rsid w:val="36490875"/>
    <w:rsid w:val="36504CD9"/>
    <w:rsid w:val="36566D26"/>
    <w:rsid w:val="3656754F"/>
    <w:rsid w:val="36615009"/>
    <w:rsid w:val="366738CE"/>
    <w:rsid w:val="366843DC"/>
    <w:rsid w:val="366C16DC"/>
    <w:rsid w:val="366F3F21"/>
    <w:rsid w:val="36702E96"/>
    <w:rsid w:val="36715389"/>
    <w:rsid w:val="36756132"/>
    <w:rsid w:val="36767CC7"/>
    <w:rsid w:val="36774562"/>
    <w:rsid w:val="367B5207"/>
    <w:rsid w:val="368110DA"/>
    <w:rsid w:val="3682183F"/>
    <w:rsid w:val="36836655"/>
    <w:rsid w:val="36861678"/>
    <w:rsid w:val="368A7837"/>
    <w:rsid w:val="368C2A8A"/>
    <w:rsid w:val="368D40DA"/>
    <w:rsid w:val="368E3D48"/>
    <w:rsid w:val="368F72B1"/>
    <w:rsid w:val="36911FC7"/>
    <w:rsid w:val="369949CA"/>
    <w:rsid w:val="369C7C8C"/>
    <w:rsid w:val="36A0249F"/>
    <w:rsid w:val="36A06170"/>
    <w:rsid w:val="36A73315"/>
    <w:rsid w:val="36A959F1"/>
    <w:rsid w:val="36B30259"/>
    <w:rsid w:val="36BD5820"/>
    <w:rsid w:val="36BF1805"/>
    <w:rsid w:val="36BF3346"/>
    <w:rsid w:val="36C02887"/>
    <w:rsid w:val="36C3262C"/>
    <w:rsid w:val="36CB1667"/>
    <w:rsid w:val="36CF60CE"/>
    <w:rsid w:val="36D2546A"/>
    <w:rsid w:val="36D40169"/>
    <w:rsid w:val="36D65FE3"/>
    <w:rsid w:val="36D861B6"/>
    <w:rsid w:val="36DE5304"/>
    <w:rsid w:val="36E06DC4"/>
    <w:rsid w:val="36E61157"/>
    <w:rsid w:val="36E91B73"/>
    <w:rsid w:val="36EA4C47"/>
    <w:rsid w:val="36F5011C"/>
    <w:rsid w:val="36F74DBE"/>
    <w:rsid w:val="36FB0D0B"/>
    <w:rsid w:val="36FE2749"/>
    <w:rsid w:val="370D320E"/>
    <w:rsid w:val="37123DC5"/>
    <w:rsid w:val="37183233"/>
    <w:rsid w:val="371A12CE"/>
    <w:rsid w:val="371A2D1B"/>
    <w:rsid w:val="371B1FAA"/>
    <w:rsid w:val="371B42F4"/>
    <w:rsid w:val="371D2755"/>
    <w:rsid w:val="371F3031"/>
    <w:rsid w:val="3722103A"/>
    <w:rsid w:val="37233EB3"/>
    <w:rsid w:val="37241A12"/>
    <w:rsid w:val="37292353"/>
    <w:rsid w:val="372C1D57"/>
    <w:rsid w:val="372D4E98"/>
    <w:rsid w:val="372F1166"/>
    <w:rsid w:val="37344770"/>
    <w:rsid w:val="37367DDC"/>
    <w:rsid w:val="373853E5"/>
    <w:rsid w:val="373A4BC0"/>
    <w:rsid w:val="373A72E7"/>
    <w:rsid w:val="37422C2C"/>
    <w:rsid w:val="374508AA"/>
    <w:rsid w:val="374644E0"/>
    <w:rsid w:val="374B672A"/>
    <w:rsid w:val="37564BE0"/>
    <w:rsid w:val="3756726A"/>
    <w:rsid w:val="375B1F4C"/>
    <w:rsid w:val="375F0370"/>
    <w:rsid w:val="37606FB6"/>
    <w:rsid w:val="37632F6F"/>
    <w:rsid w:val="37664041"/>
    <w:rsid w:val="376E08C8"/>
    <w:rsid w:val="376F1980"/>
    <w:rsid w:val="37713D0A"/>
    <w:rsid w:val="3774020E"/>
    <w:rsid w:val="377908EA"/>
    <w:rsid w:val="377960A1"/>
    <w:rsid w:val="377C2285"/>
    <w:rsid w:val="377C69ED"/>
    <w:rsid w:val="377D311B"/>
    <w:rsid w:val="377F0426"/>
    <w:rsid w:val="37807BBE"/>
    <w:rsid w:val="37810CB8"/>
    <w:rsid w:val="37895B07"/>
    <w:rsid w:val="378C561E"/>
    <w:rsid w:val="378D19DB"/>
    <w:rsid w:val="378F091D"/>
    <w:rsid w:val="3793032E"/>
    <w:rsid w:val="37960F03"/>
    <w:rsid w:val="37991DE9"/>
    <w:rsid w:val="3799571B"/>
    <w:rsid w:val="379B76F1"/>
    <w:rsid w:val="379C183B"/>
    <w:rsid w:val="379D08C5"/>
    <w:rsid w:val="379E2C2A"/>
    <w:rsid w:val="37A278DD"/>
    <w:rsid w:val="37A442EA"/>
    <w:rsid w:val="37A77988"/>
    <w:rsid w:val="37A8368D"/>
    <w:rsid w:val="37A84443"/>
    <w:rsid w:val="37AC6F0D"/>
    <w:rsid w:val="37AE622C"/>
    <w:rsid w:val="37B0327E"/>
    <w:rsid w:val="37B47E24"/>
    <w:rsid w:val="37B5054B"/>
    <w:rsid w:val="37BD2987"/>
    <w:rsid w:val="37BE5C9A"/>
    <w:rsid w:val="37BF453F"/>
    <w:rsid w:val="37C63ADB"/>
    <w:rsid w:val="37CD7A19"/>
    <w:rsid w:val="37D364CB"/>
    <w:rsid w:val="37D73527"/>
    <w:rsid w:val="37D767F2"/>
    <w:rsid w:val="37E2546F"/>
    <w:rsid w:val="37E37BBD"/>
    <w:rsid w:val="37EC5F93"/>
    <w:rsid w:val="37F11050"/>
    <w:rsid w:val="37F1600F"/>
    <w:rsid w:val="37F315AE"/>
    <w:rsid w:val="37F76B0F"/>
    <w:rsid w:val="37FA1E38"/>
    <w:rsid w:val="37FE2527"/>
    <w:rsid w:val="38047BF5"/>
    <w:rsid w:val="380D4BC7"/>
    <w:rsid w:val="3811031F"/>
    <w:rsid w:val="38115BD8"/>
    <w:rsid w:val="38174ABC"/>
    <w:rsid w:val="38184453"/>
    <w:rsid w:val="38190340"/>
    <w:rsid w:val="381E0146"/>
    <w:rsid w:val="38210C9F"/>
    <w:rsid w:val="38211DDE"/>
    <w:rsid w:val="382352DF"/>
    <w:rsid w:val="382471D8"/>
    <w:rsid w:val="38267CA4"/>
    <w:rsid w:val="38275965"/>
    <w:rsid w:val="3830798E"/>
    <w:rsid w:val="3831295E"/>
    <w:rsid w:val="38324917"/>
    <w:rsid w:val="3836478E"/>
    <w:rsid w:val="383841C6"/>
    <w:rsid w:val="383A5363"/>
    <w:rsid w:val="383C06E0"/>
    <w:rsid w:val="383F59FB"/>
    <w:rsid w:val="38402264"/>
    <w:rsid w:val="38475C95"/>
    <w:rsid w:val="384855BD"/>
    <w:rsid w:val="384F2950"/>
    <w:rsid w:val="38501C66"/>
    <w:rsid w:val="385026F9"/>
    <w:rsid w:val="38516993"/>
    <w:rsid w:val="3852600A"/>
    <w:rsid w:val="3854076A"/>
    <w:rsid w:val="38542E6A"/>
    <w:rsid w:val="385C40F8"/>
    <w:rsid w:val="385E3E2B"/>
    <w:rsid w:val="386B7FC8"/>
    <w:rsid w:val="386C67C3"/>
    <w:rsid w:val="386D755F"/>
    <w:rsid w:val="386F7D3F"/>
    <w:rsid w:val="387036BB"/>
    <w:rsid w:val="38752FD5"/>
    <w:rsid w:val="387635B3"/>
    <w:rsid w:val="38846FF8"/>
    <w:rsid w:val="3888101A"/>
    <w:rsid w:val="388A7606"/>
    <w:rsid w:val="388B5B2E"/>
    <w:rsid w:val="388C36FB"/>
    <w:rsid w:val="388D6F9F"/>
    <w:rsid w:val="38911198"/>
    <w:rsid w:val="38937E3C"/>
    <w:rsid w:val="38955E12"/>
    <w:rsid w:val="38974076"/>
    <w:rsid w:val="38975ECB"/>
    <w:rsid w:val="38992DD0"/>
    <w:rsid w:val="38A01FDA"/>
    <w:rsid w:val="38A04BA7"/>
    <w:rsid w:val="38A33A37"/>
    <w:rsid w:val="38A74AA6"/>
    <w:rsid w:val="38A77CFC"/>
    <w:rsid w:val="38B04664"/>
    <w:rsid w:val="38B51524"/>
    <w:rsid w:val="38B86C5F"/>
    <w:rsid w:val="38BA7A4B"/>
    <w:rsid w:val="38BE580C"/>
    <w:rsid w:val="38C02EE5"/>
    <w:rsid w:val="38C466CD"/>
    <w:rsid w:val="38C81272"/>
    <w:rsid w:val="38D365BE"/>
    <w:rsid w:val="38D70333"/>
    <w:rsid w:val="38DA63D2"/>
    <w:rsid w:val="38DD7AB3"/>
    <w:rsid w:val="38E22CBB"/>
    <w:rsid w:val="38E40EB8"/>
    <w:rsid w:val="38E5574E"/>
    <w:rsid w:val="38E97D1E"/>
    <w:rsid w:val="38EF1C36"/>
    <w:rsid w:val="38F27932"/>
    <w:rsid w:val="38F623A1"/>
    <w:rsid w:val="38F86B5F"/>
    <w:rsid w:val="38F87CBB"/>
    <w:rsid w:val="38FB55A9"/>
    <w:rsid w:val="39010B5F"/>
    <w:rsid w:val="39011D05"/>
    <w:rsid w:val="39015EDD"/>
    <w:rsid w:val="3904528F"/>
    <w:rsid w:val="390C0398"/>
    <w:rsid w:val="390D7E5F"/>
    <w:rsid w:val="390F2B9A"/>
    <w:rsid w:val="3910398A"/>
    <w:rsid w:val="391064F2"/>
    <w:rsid w:val="391264D7"/>
    <w:rsid w:val="391F53A7"/>
    <w:rsid w:val="39226DEA"/>
    <w:rsid w:val="392314D9"/>
    <w:rsid w:val="3925145A"/>
    <w:rsid w:val="392C617B"/>
    <w:rsid w:val="392D7775"/>
    <w:rsid w:val="392D7A05"/>
    <w:rsid w:val="39363777"/>
    <w:rsid w:val="393E1E9B"/>
    <w:rsid w:val="394C4C4D"/>
    <w:rsid w:val="394E7731"/>
    <w:rsid w:val="3950297B"/>
    <w:rsid w:val="39514EC5"/>
    <w:rsid w:val="39533135"/>
    <w:rsid w:val="395D0F10"/>
    <w:rsid w:val="395D1558"/>
    <w:rsid w:val="395D52C4"/>
    <w:rsid w:val="395E1AA9"/>
    <w:rsid w:val="395F6289"/>
    <w:rsid w:val="39643D30"/>
    <w:rsid w:val="39671B88"/>
    <w:rsid w:val="396945D2"/>
    <w:rsid w:val="396B579C"/>
    <w:rsid w:val="396C5369"/>
    <w:rsid w:val="396D1CDE"/>
    <w:rsid w:val="396F5E73"/>
    <w:rsid w:val="397244D2"/>
    <w:rsid w:val="397526B3"/>
    <w:rsid w:val="3975430D"/>
    <w:rsid w:val="398505EE"/>
    <w:rsid w:val="39883BC9"/>
    <w:rsid w:val="398B0A8C"/>
    <w:rsid w:val="39913AFC"/>
    <w:rsid w:val="3997188D"/>
    <w:rsid w:val="399A32D4"/>
    <w:rsid w:val="399B359B"/>
    <w:rsid w:val="399C2B28"/>
    <w:rsid w:val="399C2FEE"/>
    <w:rsid w:val="39A405D1"/>
    <w:rsid w:val="39A732F8"/>
    <w:rsid w:val="39A74422"/>
    <w:rsid w:val="39AA1087"/>
    <w:rsid w:val="39AA1E81"/>
    <w:rsid w:val="39AD5751"/>
    <w:rsid w:val="39AD70E6"/>
    <w:rsid w:val="39B0047B"/>
    <w:rsid w:val="39B06E5B"/>
    <w:rsid w:val="39B2449B"/>
    <w:rsid w:val="39B46E15"/>
    <w:rsid w:val="39C10E64"/>
    <w:rsid w:val="39C5552E"/>
    <w:rsid w:val="39CB221A"/>
    <w:rsid w:val="39CF7E3E"/>
    <w:rsid w:val="39D33A4F"/>
    <w:rsid w:val="39D61E52"/>
    <w:rsid w:val="39DE1D35"/>
    <w:rsid w:val="39E31E7B"/>
    <w:rsid w:val="39E35128"/>
    <w:rsid w:val="39E531DA"/>
    <w:rsid w:val="39E8432C"/>
    <w:rsid w:val="39E85DCF"/>
    <w:rsid w:val="39E952D1"/>
    <w:rsid w:val="39EA3D2B"/>
    <w:rsid w:val="39EB38BA"/>
    <w:rsid w:val="39EB6200"/>
    <w:rsid w:val="39ED4545"/>
    <w:rsid w:val="39F451B2"/>
    <w:rsid w:val="3A064DA0"/>
    <w:rsid w:val="3A087814"/>
    <w:rsid w:val="3A0B63E7"/>
    <w:rsid w:val="3A0E5A65"/>
    <w:rsid w:val="3A151F65"/>
    <w:rsid w:val="3A1C5DC2"/>
    <w:rsid w:val="3A2D7B7E"/>
    <w:rsid w:val="3A2F50CF"/>
    <w:rsid w:val="3A306308"/>
    <w:rsid w:val="3A351F4E"/>
    <w:rsid w:val="3A3C741E"/>
    <w:rsid w:val="3A4349C9"/>
    <w:rsid w:val="3A4569CF"/>
    <w:rsid w:val="3A4651A2"/>
    <w:rsid w:val="3A47460F"/>
    <w:rsid w:val="3A492BD9"/>
    <w:rsid w:val="3A4A7A52"/>
    <w:rsid w:val="3A4C5923"/>
    <w:rsid w:val="3A575792"/>
    <w:rsid w:val="3A58751F"/>
    <w:rsid w:val="3A5D695B"/>
    <w:rsid w:val="3A617662"/>
    <w:rsid w:val="3A63132C"/>
    <w:rsid w:val="3A7672FC"/>
    <w:rsid w:val="3A7815C5"/>
    <w:rsid w:val="3A7B6037"/>
    <w:rsid w:val="3A7D1B7E"/>
    <w:rsid w:val="3A82655B"/>
    <w:rsid w:val="3A852B48"/>
    <w:rsid w:val="3A8A4820"/>
    <w:rsid w:val="3A8B7B4F"/>
    <w:rsid w:val="3A8C5090"/>
    <w:rsid w:val="3A8C79E3"/>
    <w:rsid w:val="3A9F5153"/>
    <w:rsid w:val="3AA10C4E"/>
    <w:rsid w:val="3AA537E2"/>
    <w:rsid w:val="3AAD7558"/>
    <w:rsid w:val="3AAF1923"/>
    <w:rsid w:val="3AB004C4"/>
    <w:rsid w:val="3AC36822"/>
    <w:rsid w:val="3AC56A51"/>
    <w:rsid w:val="3AC96D61"/>
    <w:rsid w:val="3AD536E7"/>
    <w:rsid w:val="3AD55B41"/>
    <w:rsid w:val="3AD56DE2"/>
    <w:rsid w:val="3AD77E17"/>
    <w:rsid w:val="3ADB54C3"/>
    <w:rsid w:val="3ADC15DE"/>
    <w:rsid w:val="3ADD0CD0"/>
    <w:rsid w:val="3ADE0946"/>
    <w:rsid w:val="3AE00B77"/>
    <w:rsid w:val="3AE0388B"/>
    <w:rsid w:val="3AE14372"/>
    <w:rsid w:val="3AE420B5"/>
    <w:rsid w:val="3AE6236A"/>
    <w:rsid w:val="3AE75027"/>
    <w:rsid w:val="3AE9637A"/>
    <w:rsid w:val="3AED6CFD"/>
    <w:rsid w:val="3AF0253E"/>
    <w:rsid w:val="3AF9386A"/>
    <w:rsid w:val="3B001431"/>
    <w:rsid w:val="3B0E24D8"/>
    <w:rsid w:val="3B10243B"/>
    <w:rsid w:val="3B1477FF"/>
    <w:rsid w:val="3B1616E3"/>
    <w:rsid w:val="3B167EE5"/>
    <w:rsid w:val="3B173180"/>
    <w:rsid w:val="3B1A3241"/>
    <w:rsid w:val="3B1F1570"/>
    <w:rsid w:val="3B202D46"/>
    <w:rsid w:val="3B233A49"/>
    <w:rsid w:val="3B2C5576"/>
    <w:rsid w:val="3B2E7068"/>
    <w:rsid w:val="3B332AC4"/>
    <w:rsid w:val="3B3651BB"/>
    <w:rsid w:val="3B3C722C"/>
    <w:rsid w:val="3B444723"/>
    <w:rsid w:val="3B46512B"/>
    <w:rsid w:val="3B4A4DD5"/>
    <w:rsid w:val="3B4E62DE"/>
    <w:rsid w:val="3B520D64"/>
    <w:rsid w:val="3B525A0E"/>
    <w:rsid w:val="3B5B3451"/>
    <w:rsid w:val="3B5D32D2"/>
    <w:rsid w:val="3B5F1A36"/>
    <w:rsid w:val="3B613A3A"/>
    <w:rsid w:val="3B6629AB"/>
    <w:rsid w:val="3B673F2B"/>
    <w:rsid w:val="3B6A7885"/>
    <w:rsid w:val="3B6D3752"/>
    <w:rsid w:val="3B70216B"/>
    <w:rsid w:val="3B704044"/>
    <w:rsid w:val="3B7B1349"/>
    <w:rsid w:val="3B7E09AE"/>
    <w:rsid w:val="3B7F1E3D"/>
    <w:rsid w:val="3B7F6F8B"/>
    <w:rsid w:val="3B810641"/>
    <w:rsid w:val="3B8149B5"/>
    <w:rsid w:val="3B821F38"/>
    <w:rsid w:val="3B870A5E"/>
    <w:rsid w:val="3B8A3C2D"/>
    <w:rsid w:val="3B8C7978"/>
    <w:rsid w:val="3B9A65AF"/>
    <w:rsid w:val="3B9B3D5A"/>
    <w:rsid w:val="3B9B5E78"/>
    <w:rsid w:val="3B9E4271"/>
    <w:rsid w:val="3B9F0ED7"/>
    <w:rsid w:val="3BA66A51"/>
    <w:rsid w:val="3BA961C6"/>
    <w:rsid w:val="3BAD217E"/>
    <w:rsid w:val="3BB0551F"/>
    <w:rsid w:val="3BB23524"/>
    <w:rsid w:val="3BB31464"/>
    <w:rsid w:val="3BB66934"/>
    <w:rsid w:val="3BBD7957"/>
    <w:rsid w:val="3BBE520F"/>
    <w:rsid w:val="3BC24F8E"/>
    <w:rsid w:val="3BC414BE"/>
    <w:rsid w:val="3BC41F5D"/>
    <w:rsid w:val="3BC914EC"/>
    <w:rsid w:val="3BCB4F3F"/>
    <w:rsid w:val="3BCD1140"/>
    <w:rsid w:val="3BD4709D"/>
    <w:rsid w:val="3BDD601C"/>
    <w:rsid w:val="3BDE3770"/>
    <w:rsid w:val="3BE03493"/>
    <w:rsid w:val="3BE248A1"/>
    <w:rsid w:val="3BEC7A97"/>
    <w:rsid w:val="3BF92ABE"/>
    <w:rsid w:val="3BF979B3"/>
    <w:rsid w:val="3C014255"/>
    <w:rsid w:val="3C031DC3"/>
    <w:rsid w:val="3C0351A6"/>
    <w:rsid w:val="3C047A4D"/>
    <w:rsid w:val="3C111ED0"/>
    <w:rsid w:val="3C192C90"/>
    <w:rsid w:val="3C1B50E4"/>
    <w:rsid w:val="3C1D4804"/>
    <w:rsid w:val="3C2939B6"/>
    <w:rsid w:val="3C2A1E33"/>
    <w:rsid w:val="3C3156E0"/>
    <w:rsid w:val="3C3D2E85"/>
    <w:rsid w:val="3C3D79BC"/>
    <w:rsid w:val="3C3E2061"/>
    <w:rsid w:val="3C456F2E"/>
    <w:rsid w:val="3C4E06BC"/>
    <w:rsid w:val="3C50613D"/>
    <w:rsid w:val="3C5A7ECD"/>
    <w:rsid w:val="3C5C18A7"/>
    <w:rsid w:val="3C5D2A67"/>
    <w:rsid w:val="3C5F0F8D"/>
    <w:rsid w:val="3C667F6A"/>
    <w:rsid w:val="3C687200"/>
    <w:rsid w:val="3C726B76"/>
    <w:rsid w:val="3C7325A6"/>
    <w:rsid w:val="3C7E082A"/>
    <w:rsid w:val="3C7E3A20"/>
    <w:rsid w:val="3C816BF2"/>
    <w:rsid w:val="3C826BE9"/>
    <w:rsid w:val="3C860462"/>
    <w:rsid w:val="3C8A35BF"/>
    <w:rsid w:val="3C8D6CD5"/>
    <w:rsid w:val="3C917532"/>
    <w:rsid w:val="3C926D0A"/>
    <w:rsid w:val="3C940867"/>
    <w:rsid w:val="3C9813FF"/>
    <w:rsid w:val="3C9963E7"/>
    <w:rsid w:val="3C9A1463"/>
    <w:rsid w:val="3C9E7507"/>
    <w:rsid w:val="3CA1377E"/>
    <w:rsid w:val="3CA6548F"/>
    <w:rsid w:val="3CA6584C"/>
    <w:rsid w:val="3CA847D9"/>
    <w:rsid w:val="3CAA23A2"/>
    <w:rsid w:val="3CAD1E1C"/>
    <w:rsid w:val="3CAF7FAF"/>
    <w:rsid w:val="3CB162F2"/>
    <w:rsid w:val="3CB741B3"/>
    <w:rsid w:val="3CBE75D3"/>
    <w:rsid w:val="3CC45D5F"/>
    <w:rsid w:val="3CC60F14"/>
    <w:rsid w:val="3CC72CE6"/>
    <w:rsid w:val="3CCA2A6F"/>
    <w:rsid w:val="3CCE3C9E"/>
    <w:rsid w:val="3CCF005B"/>
    <w:rsid w:val="3CD1430F"/>
    <w:rsid w:val="3CD23531"/>
    <w:rsid w:val="3CD44730"/>
    <w:rsid w:val="3CD913B8"/>
    <w:rsid w:val="3CD92A9B"/>
    <w:rsid w:val="3CF278A5"/>
    <w:rsid w:val="3CFA3B04"/>
    <w:rsid w:val="3D032BE1"/>
    <w:rsid w:val="3D087317"/>
    <w:rsid w:val="3D0B2500"/>
    <w:rsid w:val="3D0C7CE3"/>
    <w:rsid w:val="3D0E29ED"/>
    <w:rsid w:val="3D0E5EC3"/>
    <w:rsid w:val="3D121849"/>
    <w:rsid w:val="3D127F47"/>
    <w:rsid w:val="3D14443F"/>
    <w:rsid w:val="3D187B33"/>
    <w:rsid w:val="3D195EEC"/>
    <w:rsid w:val="3D1B1E17"/>
    <w:rsid w:val="3D1B4C0F"/>
    <w:rsid w:val="3D260ADC"/>
    <w:rsid w:val="3D2D03EB"/>
    <w:rsid w:val="3D351DAD"/>
    <w:rsid w:val="3D370E99"/>
    <w:rsid w:val="3D3F423F"/>
    <w:rsid w:val="3D411296"/>
    <w:rsid w:val="3D445F05"/>
    <w:rsid w:val="3D450973"/>
    <w:rsid w:val="3D467B4D"/>
    <w:rsid w:val="3D4F62B7"/>
    <w:rsid w:val="3D4F6CE3"/>
    <w:rsid w:val="3D505D45"/>
    <w:rsid w:val="3D5642D8"/>
    <w:rsid w:val="3D5D1006"/>
    <w:rsid w:val="3D5F197C"/>
    <w:rsid w:val="3D6165F0"/>
    <w:rsid w:val="3D646E4C"/>
    <w:rsid w:val="3D6563BB"/>
    <w:rsid w:val="3D680880"/>
    <w:rsid w:val="3D741B12"/>
    <w:rsid w:val="3D7878E2"/>
    <w:rsid w:val="3D7E4A5F"/>
    <w:rsid w:val="3D8411A9"/>
    <w:rsid w:val="3D8B3652"/>
    <w:rsid w:val="3D8C0B0A"/>
    <w:rsid w:val="3D8C332E"/>
    <w:rsid w:val="3D8E720F"/>
    <w:rsid w:val="3D8F6560"/>
    <w:rsid w:val="3D9728C3"/>
    <w:rsid w:val="3DA15C38"/>
    <w:rsid w:val="3DA212CB"/>
    <w:rsid w:val="3DA7038A"/>
    <w:rsid w:val="3DA73F6D"/>
    <w:rsid w:val="3DA96C80"/>
    <w:rsid w:val="3DAA7898"/>
    <w:rsid w:val="3DAC093B"/>
    <w:rsid w:val="3DAD5377"/>
    <w:rsid w:val="3DAF3C50"/>
    <w:rsid w:val="3DAF5679"/>
    <w:rsid w:val="3DB1786B"/>
    <w:rsid w:val="3DB32FD2"/>
    <w:rsid w:val="3DB36944"/>
    <w:rsid w:val="3DB37034"/>
    <w:rsid w:val="3DB435A5"/>
    <w:rsid w:val="3DB43C47"/>
    <w:rsid w:val="3DB55BAD"/>
    <w:rsid w:val="3DB56881"/>
    <w:rsid w:val="3DC178D3"/>
    <w:rsid w:val="3DC55987"/>
    <w:rsid w:val="3DC569E0"/>
    <w:rsid w:val="3DCC3D70"/>
    <w:rsid w:val="3DCD0D9C"/>
    <w:rsid w:val="3DCE7CAD"/>
    <w:rsid w:val="3DCF28A6"/>
    <w:rsid w:val="3DD90033"/>
    <w:rsid w:val="3DDA2BCD"/>
    <w:rsid w:val="3DDA32A2"/>
    <w:rsid w:val="3DDB09C9"/>
    <w:rsid w:val="3DF30909"/>
    <w:rsid w:val="3DF43E0A"/>
    <w:rsid w:val="3DF62085"/>
    <w:rsid w:val="3DFE0BF8"/>
    <w:rsid w:val="3DFE2168"/>
    <w:rsid w:val="3DFE28A5"/>
    <w:rsid w:val="3E026720"/>
    <w:rsid w:val="3E027C6C"/>
    <w:rsid w:val="3E052595"/>
    <w:rsid w:val="3E053F68"/>
    <w:rsid w:val="3E0A40AE"/>
    <w:rsid w:val="3E0A5D7B"/>
    <w:rsid w:val="3E0F7053"/>
    <w:rsid w:val="3E165E18"/>
    <w:rsid w:val="3E172034"/>
    <w:rsid w:val="3E177526"/>
    <w:rsid w:val="3E18158D"/>
    <w:rsid w:val="3E1938CC"/>
    <w:rsid w:val="3E1D1659"/>
    <w:rsid w:val="3E1D41C2"/>
    <w:rsid w:val="3E1E722D"/>
    <w:rsid w:val="3E205543"/>
    <w:rsid w:val="3E2144FA"/>
    <w:rsid w:val="3E22534D"/>
    <w:rsid w:val="3E247887"/>
    <w:rsid w:val="3E2624CD"/>
    <w:rsid w:val="3E28622A"/>
    <w:rsid w:val="3E300685"/>
    <w:rsid w:val="3E3729D4"/>
    <w:rsid w:val="3E3A2A6F"/>
    <w:rsid w:val="3E3A4CD8"/>
    <w:rsid w:val="3E3A7752"/>
    <w:rsid w:val="3E3C1720"/>
    <w:rsid w:val="3E3E406C"/>
    <w:rsid w:val="3E3F5D38"/>
    <w:rsid w:val="3E417146"/>
    <w:rsid w:val="3E43386F"/>
    <w:rsid w:val="3E493E00"/>
    <w:rsid w:val="3E4A2A3C"/>
    <w:rsid w:val="3E4B47AE"/>
    <w:rsid w:val="3E4D3091"/>
    <w:rsid w:val="3E546EA2"/>
    <w:rsid w:val="3E577A2F"/>
    <w:rsid w:val="3E5A3954"/>
    <w:rsid w:val="3E5F564A"/>
    <w:rsid w:val="3E6051DE"/>
    <w:rsid w:val="3E6123AF"/>
    <w:rsid w:val="3E63185E"/>
    <w:rsid w:val="3E694F3C"/>
    <w:rsid w:val="3E6A0348"/>
    <w:rsid w:val="3E6B3A55"/>
    <w:rsid w:val="3E702261"/>
    <w:rsid w:val="3E7C4CFC"/>
    <w:rsid w:val="3E7F1FFA"/>
    <w:rsid w:val="3E83104D"/>
    <w:rsid w:val="3E863E2E"/>
    <w:rsid w:val="3E891019"/>
    <w:rsid w:val="3E915D51"/>
    <w:rsid w:val="3E924B7D"/>
    <w:rsid w:val="3E9759D2"/>
    <w:rsid w:val="3E990A50"/>
    <w:rsid w:val="3E997042"/>
    <w:rsid w:val="3E9D0894"/>
    <w:rsid w:val="3E9E3974"/>
    <w:rsid w:val="3EA2144D"/>
    <w:rsid w:val="3EA32B26"/>
    <w:rsid w:val="3EA61F22"/>
    <w:rsid w:val="3EA6489A"/>
    <w:rsid w:val="3EB56DDC"/>
    <w:rsid w:val="3EB71E58"/>
    <w:rsid w:val="3EC10D37"/>
    <w:rsid w:val="3EC11393"/>
    <w:rsid w:val="3EC53E27"/>
    <w:rsid w:val="3EC60F41"/>
    <w:rsid w:val="3ED508CB"/>
    <w:rsid w:val="3EDA7147"/>
    <w:rsid w:val="3EDB6890"/>
    <w:rsid w:val="3EDE0151"/>
    <w:rsid w:val="3EE127BE"/>
    <w:rsid w:val="3EE14970"/>
    <w:rsid w:val="3EE6343A"/>
    <w:rsid w:val="3EE84D0B"/>
    <w:rsid w:val="3EE92F5F"/>
    <w:rsid w:val="3EEB7A93"/>
    <w:rsid w:val="3EEC5D36"/>
    <w:rsid w:val="3EEE43EC"/>
    <w:rsid w:val="3EF1250A"/>
    <w:rsid w:val="3EF12F94"/>
    <w:rsid w:val="3EF24F46"/>
    <w:rsid w:val="3EF2654E"/>
    <w:rsid w:val="3EFC78A1"/>
    <w:rsid w:val="3F0055C6"/>
    <w:rsid w:val="3F010521"/>
    <w:rsid w:val="3F032ADB"/>
    <w:rsid w:val="3F0419FE"/>
    <w:rsid w:val="3F0A6122"/>
    <w:rsid w:val="3F0A785C"/>
    <w:rsid w:val="3F10141F"/>
    <w:rsid w:val="3F1455BD"/>
    <w:rsid w:val="3F165E17"/>
    <w:rsid w:val="3F17247C"/>
    <w:rsid w:val="3F1B312D"/>
    <w:rsid w:val="3F235AD5"/>
    <w:rsid w:val="3F282B7A"/>
    <w:rsid w:val="3F287029"/>
    <w:rsid w:val="3F2D6294"/>
    <w:rsid w:val="3F2E1B6F"/>
    <w:rsid w:val="3F3C6812"/>
    <w:rsid w:val="3F443D64"/>
    <w:rsid w:val="3F462BA2"/>
    <w:rsid w:val="3F4A39C9"/>
    <w:rsid w:val="3F4B4576"/>
    <w:rsid w:val="3F4C3930"/>
    <w:rsid w:val="3F556565"/>
    <w:rsid w:val="3F557F89"/>
    <w:rsid w:val="3F5F5DA0"/>
    <w:rsid w:val="3F624847"/>
    <w:rsid w:val="3F663B1C"/>
    <w:rsid w:val="3F6A02DD"/>
    <w:rsid w:val="3F6D05EB"/>
    <w:rsid w:val="3F7064BF"/>
    <w:rsid w:val="3F725A25"/>
    <w:rsid w:val="3F762A0F"/>
    <w:rsid w:val="3F7A3269"/>
    <w:rsid w:val="3F7B12A5"/>
    <w:rsid w:val="3F7D24A4"/>
    <w:rsid w:val="3F7F735B"/>
    <w:rsid w:val="3F896995"/>
    <w:rsid w:val="3F8D0246"/>
    <w:rsid w:val="3F903C32"/>
    <w:rsid w:val="3F916D93"/>
    <w:rsid w:val="3F983FB6"/>
    <w:rsid w:val="3F99793D"/>
    <w:rsid w:val="3FA01A8F"/>
    <w:rsid w:val="3FA24D18"/>
    <w:rsid w:val="3FA60292"/>
    <w:rsid w:val="3FA70A03"/>
    <w:rsid w:val="3FB3004D"/>
    <w:rsid w:val="3FB64E4E"/>
    <w:rsid w:val="3FB90692"/>
    <w:rsid w:val="3FC014FC"/>
    <w:rsid w:val="3FC7148B"/>
    <w:rsid w:val="3FC85EC1"/>
    <w:rsid w:val="3FC90D91"/>
    <w:rsid w:val="3FC923A3"/>
    <w:rsid w:val="3FCD495E"/>
    <w:rsid w:val="3FD063D1"/>
    <w:rsid w:val="3FDE1FFF"/>
    <w:rsid w:val="3FE45BCB"/>
    <w:rsid w:val="3FE52C2B"/>
    <w:rsid w:val="3FED5D61"/>
    <w:rsid w:val="3FED6045"/>
    <w:rsid w:val="3FF82863"/>
    <w:rsid w:val="3FFA7E53"/>
    <w:rsid w:val="3FFC0774"/>
    <w:rsid w:val="3FFC71CD"/>
    <w:rsid w:val="3FFF22D4"/>
    <w:rsid w:val="400503FB"/>
    <w:rsid w:val="400D03F2"/>
    <w:rsid w:val="4013346A"/>
    <w:rsid w:val="401E0F4D"/>
    <w:rsid w:val="401F2258"/>
    <w:rsid w:val="402213DD"/>
    <w:rsid w:val="40227173"/>
    <w:rsid w:val="40250911"/>
    <w:rsid w:val="402560D9"/>
    <w:rsid w:val="40287E88"/>
    <w:rsid w:val="402B61D4"/>
    <w:rsid w:val="40302337"/>
    <w:rsid w:val="40310825"/>
    <w:rsid w:val="403113A3"/>
    <w:rsid w:val="40383A55"/>
    <w:rsid w:val="40384217"/>
    <w:rsid w:val="40427FEE"/>
    <w:rsid w:val="40430D2F"/>
    <w:rsid w:val="40462139"/>
    <w:rsid w:val="404C1AD4"/>
    <w:rsid w:val="404C1D5E"/>
    <w:rsid w:val="405105B4"/>
    <w:rsid w:val="405268B8"/>
    <w:rsid w:val="40540F3B"/>
    <w:rsid w:val="405852C9"/>
    <w:rsid w:val="405A1284"/>
    <w:rsid w:val="4065153F"/>
    <w:rsid w:val="40695739"/>
    <w:rsid w:val="406A0DD2"/>
    <w:rsid w:val="406A76C1"/>
    <w:rsid w:val="406B26C7"/>
    <w:rsid w:val="406E550A"/>
    <w:rsid w:val="40715E16"/>
    <w:rsid w:val="40717480"/>
    <w:rsid w:val="407341E0"/>
    <w:rsid w:val="407468BC"/>
    <w:rsid w:val="407526EA"/>
    <w:rsid w:val="40764862"/>
    <w:rsid w:val="4076698E"/>
    <w:rsid w:val="40767E8D"/>
    <w:rsid w:val="4079600F"/>
    <w:rsid w:val="407960BD"/>
    <w:rsid w:val="40866F22"/>
    <w:rsid w:val="4089015E"/>
    <w:rsid w:val="408973AD"/>
    <w:rsid w:val="4090365D"/>
    <w:rsid w:val="40911242"/>
    <w:rsid w:val="40914576"/>
    <w:rsid w:val="40941C99"/>
    <w:rsid w:val="409A0C88"/>
    <w:rsid w:val="409B3FEA"/>
    <w:rsid w:val="409E3FCC"/>
    <w:rsid w:val="40AC7DA2"/>
    <w:rsid w:val="40B11FEB"/>
    <w:rsid w:val="40B530C4"/>
    <w:rsid w:val="40B659A6"/>
    <w:rsid w:val="40BF0119"/>
    <w:rsid w:val="40C10CB6"/>
    <w:rsid w:val="40C11BC6"/>
    <w:rsid w:val="40C22B6F"/>
    <w:rsid w:val="40C3264C"/>
    <w:rsid w:val="40C511CE"/>
    <w:rsid w:val="40C77138"/>
    <w:rsid w:val="40CC73FE"/>
    <w:rsid w:val="40CF100A"/>
    <w:rsid w:val="40D16126"/>
    <w:rsid w:val="40D4505A"/>
    <w:rsid w:val="40DA1D1C"/>
    <w:rsid w:val="40E6028D"/>
    <w:rsid w:val="40E9277A"/>
    <w:rsid w:val="40EA7211"/>
    <w:rsid w:val="40EC2F93"/>
    <w:rsid w:val="40F0727A"/>
    <w:rsid w:val="40F45463"/>
    <w:rsid w:val="40F820A3"/>
    <w:rsid w:val="40FB76C0"/>
    <w:rsid w:val="40FC6528"/>
    <w:rsid w:val="40FD5B0E"/>
    <w:rsid w:val="410546AA"/>
    <w:rsid w:val="41062AA0"/>
    <w:rsid w:val="41070FF5"/>
    <w:rsid w:val="410B0327"/>
    <w:rsid w:val="410C55F6"/>
    <w:rsid w:val="410F5C96"/>
    <w:rsid w:val="41113838"/>
    <w:rsid w:val="41166F91"/>
    <w:rsid w:val="41180B6F"/>
    <w:rsid w:val="411B2E15"/>
    <w:rsid w:val="41261DCB"/>
    <w:rsid w:val="41266466"/>
    <w:rsid w:val="41287D39"/>
    <w:rsid w:val="41293A3F"/>
    <w:rsid w:val="412D3C63"/>
    <w:rsid w:val="41347102"/>
    <w:rsid w:val="41350DD2"/>
    <w:rsid w:val="41365C4F"/>
    <w:rsid w:val="41384934"/>
    <w:rsid w:val="413C5593"/>
    <w:rsid w:val="413D737E"/>
    <w:rsid w:val="413E03A1"/>
    <w:rsid w:val="41416989"/>
    <w:rsid w:val="414206E3"/>
    <w:rsid w:val="41422C82"/>
    <w:rsid w:val="41451D8C"/>
    <w:rsid w:val="41495BB6"/>
    <w:rsid w:val="414B61FB"/>
    <w:rsid w:val="414D0196"/>
    <w:rsid w:val="414E617F"/>
    <w:rsid w:val="414F4209"/>
    <w:rsid w:val="414F520A"/>
    <w:rsid w:val="41531FFE"/>
    <w:rsid w:val="415807A7"/>
    <w:rsid w:val="415D2A0A"/>
    <w:rsid w:val="415F7A5A"/>
    <w:rsid w:val="416858E6"/>
    <w:rsid w:val="416A6C51"/>
    <w:rsid w:val="416C1058"/>
    <w:rsid w:val="416E5B49"/>
    <w:rsid w:val="4170300A"/>
    <w:rsid w:val="4172146E"/>
    <w:rsid w:val="41732ED8"/>
    <w:rsid w:val="417475BE"/>
    <w:rsid w:val="41770B35"/>
    <w:rsid w:val="41784824"/>
    <w:rsid w:val="417B43D0"/>
    <w:rsid w:val="41845E3F"/>
    <w:rsid w:val="41863697"/>
    <w:rsid w:val="418679FB"/>
    <w:rsid w:val="41884463"/>
    <w:rsid w:val="418A7D66"/>
    <w:rsid w:val="419B260F"/>
    <w:rsid w:val="419D5651"/>
    <w:rsid w:val="419D734B"/>
    <w:rsid w:val="419E151B"/>
    <w:rsid w:val="419E20BA"/>
    <w:rsid w:val="41A12328"/>
    <w:rsid w:val="41AB33A2"/>
    <w:rsid w:val="41AC55F3"/>
    <w:rsid w:val="41AE0136"/>
    <w:rsid w:val="41B13EFC"/>
    <w:rsid w:val="41B916EA"/>
    <w:rsid w:val="41BB6D84"/>
    <w:rsid w:val="41C31810"/>
    <w:rsid w:val="41C3480C"/>
    <w:rsid w:val="41C611E4"/>
    <w:rsid w:val="41C71300"/>
    <w:rsid w:val="41C759BC"/>
    <w:rsid w:val="41CA6743"/>
    <w:rsid w:val="41D00501"/>
    <w:rsid w:val="41D166EC"/>
    <w:rsid w:val="41D61FB1"/>
    <w:rsid w:val="41E34EB5"/>
    <w:rsid w:val="41E47C74"/>
    <w:rsid w:val="41EA6E47"/>
    <w:rsid w:val="41EC0B20"/>
    <w:rsid w:val="41F34B81"/>
    <w:rsid w:val="42022339"/>
    <w:rsid w:val="4207133B"/>
    <w:rsid w:val="420773D9"/>
    <w:rsid w:val="42090A4D"/>
    <w:rsid w:val="420C65B9"/>
    <w:rsid w:val="42134546"/>
    <w:rsid w:val="421D53C4"/>
    <w:rsid w:val="421F074A"/>
    <w:rsid w:val="42204D5A"/>
    <w:rsid w:val="42220EEB"/>
    <w:rsid w:val="42243C43"/>
    <w:rsid w:val="42283EE1"/>
    <w:rsid w:val="42292158"/>
    <w:rsid w:val="422A2FAA"/>
    <w:rsid w:val="422A51DE"/>
    <w:rsid w:val="422E0F10"/>
    <w:rsid w:val="42341BD8"/>
    <w:rsid w:val="42355D80"/>
    <w:rsid w:val="423659BC"/>
    <w:rsid w:val="423675B1"/>
    <w:rsid w:val="423D2F62"/>
    <w:rsid w:val="423D7815"/>
    <w:rsid w:val="4241671F"/>
    <w:rsid w:val="42512CDF"/>
    <w:rsid w:val="42531812"/>
    <w:rsid w:val="425A223E"/>
    <w:rsid w:val="425B23D3"/>
    <w:rsid w:val="425C413F"/>
    <w:rsid w:val="42606230"/>
    <w:rsid w:val="426313CB"/>
    <w:rsid w:val="42637C1E"/>
    <w:rsid w:val="42656720"/>
    <w:rsid w:val="426D42C5"/>
    <w:rsid w:val="426E1F94"/>
    <w:rsid w:val="426E79AC"/>
    <w:rsid w:val="427254AF"/>
    <w:rsid w:val="42727736"/>
    <w:rsid w:val="42747B17"/>
    <w:rsid w:val="42754863"/>
    <w:rsid w:val="427B7E79"/>
    <w:rsid w:val="427C2AFA"/>
    <w:rsid w:val="428332DE"/>
    <w:rsid w:val="428358BC"/>
    <w:rsid w:val="42876CE2"/>
    <w:rsid w:val="42893126"/>
    <w:rsid w:val="428A1039"/>
    <w:rsid w:val="42985F5F"/>
    <w:rsid w:val="429938F2"/>
    <w:rsid w:val="42A5358C"/>
    <w:rsid w:val="42A86240"/>
    <w:rsid w:val="42AC5A99"/>
    <w:rsid w:val="42AE3CFD"/>
    <w:rsid w:val="42B3355D"/>
    <w:rsid w:val="42B429B3"/>
    <w:rsid w:val="42B571A0"/>
    <w:rsid w:val="42B74ED9"/>
    <w:rsid w:val="42B765F5"/>
    <w:rsid w:val="42BB534A"/>
    <w:rsid w:val="42BE2133"/>
    <w:rsid w:val="42C41D7C"/>
    <w:rsid w:val="42C61AB9"/>
    <w:rsid w:val="42C8280C"/>
    <w:rsid w:val="42C85330"/>
    <w:rsid w:val="42CB5097"/>
    <w:rsid w:val="42D02D1D"/>
    <w:rsid w:val="42D10AF8"/>
    <w:rsid w:val="42D20E5A"/>
    <w:rsid w:val="42D740ED"/>
    <w:rsid w:val="42D75573"/>
    <w:rsid w:val="42DA1B60"/>
    <w:rsid w:val="42DB3D1C"/>
    <w:rsid w:val="42E07D48"/>
    <w:rsid w:val="42E42C3C"/>
    <w:rsid w:val="42E53507"/>
    <w:rsid w:val="42EF0617"/>
    <w:rsid w:val="42EF0F4B"/>
    <w:rsid w:val="42F248CB"/>
    <w:rsid w:val="42F60550"/>
    <w:rsid w:val="42F74149"/>
    <w:rsid w:val="42FA360F"/>
    <w:rsid w:val="42FA4B59"/>
    <w:rsid w:val="42FC4801"/>
    <w:rsid w:val="43002F2E"/>
    <w:rsid w:val="43003930"/>
    <w:rsid w:val="43014D38"/>
    <w:rsid w:val="43056B15"/>
    <w:rsid w:val="430824A7"/>
    <w:rsid w:val="430D368B"/>
    <w:rsid w:val="430D7AE2"/>
    <w:rsid w:val="43104CCD"/>
    <w:rsid w:val="43130464"/>
    <w:rsid w:val="43140575"/>
    <w:rsid w:val="431569AA"/>
    <w:rsid w:val="43180E33"/>
    <w:rsid w:val="431926FE"/>
    <w:rsid w:val="43225FA2"/>
    <w:rsid w:val="432F5082"/>
    <w:rsid w:val="43313619"/>
    <w:rsid w:val="43345928"/>
    <w:rsid w:val="43380C3A"/>
    <w:rsid w:val="433B2961"/>
    <w:rsid w:val="433E3F1A"/>
    <w:rsid w:val="433F4128"/>
    <w:rsid w:val="434013E3"/>
    <w:rsid w:val="43401794"/>
    <w:rsid w:val="4340346D"/>
    <w:rsid w:val="4341321C"/>
    <w:rsid w:val="43461111"/>
    <w:rsid w:val="434626F9"/>
    <w:rsid w:val="43473149"/>
    <w:rsid w:val="43495035"/>
    <w:rsid w:val="43495AB0"/>
    <w:rsid w:val="434B4185"/>
    <w:rsid w:val="4352516A"/>
    <w:rsid w:val="43537092"/>
    <w:rsid w:val="435769E6"/>
    <w:rsid w:val="435F1BAD"/>
    <w:rsid w:val="435F5D61"/>
    <w:rsid w:val="43610B55"/>
    <w:rsid w:val="436310C7"/>
    <w:rsid w:val="43640BF5"/>
    <w:rsid w:val="436565F3"/>
    <w:rsid w:val="436752E6"/>
    <w:rsid w:val="436A1748"/>
    <w:rsid w:val="436B2385"/>
    <w:rsid w:val="436C2A68"/>
    <w:rsid w:val="436D4322"/>
    <w:rsid w:val="43720392"/>
    <w:rsid w:val="437555CC"/>
    <w:rsid w:val="43776BD9"/>
    <w:rsid w:val="437A6C02"/>
    <w:rsid w:val="437F3FE8"/>
    <w:rsid w:val="438374F0"/>
    <w:rsid w:val="43860D47"/>
    <w:rsid w:val="43874493"/>
    <w:rsid w:val="438C1DCB"/>
    <w:rsid w:val="438C4D89"/>
    <w:rsid w:val="4392193D"/>
    <w:rsid w:val="439339F8"/>
    <w:rsid w:val="439415A6"/>
    <w:rsid w:val="43951988"/>
    <w:rsid w:val="4397431E"/>
    <w:rsid w:val="439875FC"/>
    <w:rsid w:val="43997E20"/>
    <w:rsid w:val="439B0092"/>
    <w:rsid w:val="439E0014"/>
    <w:rsid w:val="43A01D9A"/>
    <w:rsid w:val="43A1232B"/>
    <w:rsid w:val="43A334D6"/>
    <w:rsid w:val="43AB4CFD"/>
    <w:rsid w:val="43AE23A8"/>
    <w:rsid w:val="43AF5320"/>
    <w:rsid w:val="43B07DB5"/>
    <w:rsid w:val="43B14016"/>
    <w:rsid w:val="43B17ED4"/>
    <w:rsid w:val="43B516B0"/>
    <w:rsid w:val="43BE6442"/>
    <w:rsid w:val="43C04259"/>
    <w:rsid w:val="43C4649C"/>
    <w:rsid w:val="43C67A13"/>
    <w:rsid w:val="43C72F6B"/>
    <w:rsid w:val="43CA4C4D"/>
    <w:rsid w:val="43CE35BF"/>
    <w:rsid w:val="43D0269E"/>
    <w:rsid w:val="43D15925"/>
    <w:rsid w:val="43D76DF9"/>
    <w:rsid w:val="43D97AB8"/>
    <w:rsid w:val="43DA73F9"/>
    <w:rsid w:val="43DB1093"/>
    <w:rsid w:val="43DD4CE3"/>
    <w:rsid w:val="43DF4ADE"/>
    <w:rsid w:val="43E053AC"/>
    <w:rsid w:val="43E24B8A"/>
    <w:rsid w:val="43E51900"/>
    <w:rsid w:val="43E63C5C"/>
    <w:rsid w:val="43E821FF"/>
    <w:rsid w:val="43ED0B0D"/>
    <w:rsid w:val="43F225A7"/>
    <w:rsid w:val="43F26538"/>
    <w:rsid w:val="43F73870"/>
    <w:rsid w:val="43FA7BD1"/>
    <w:rsid w:val="44040115"/>
    <w:rsid w:val="44052141"/>
    <w:rsid w:val="44084C8D"/>
    <w:rsid w:val="44090A81"/>
    <w:rsid w:val="4409141C"/>
    <w:rsid w:val="44093845"/>
    <w:rsid w:val="440E4380"/>
    <w:rsid w:val="441205C7"/>
    <w:rsid w:val="4413557C"/>
    <w:rsid w:val="441A1CE9"/>
    <w:rsid w:val="44227824"/>
    <w:rsid w:val="4424537C"/>
    <w:rsid w:val="44273DA5"/>
    <w:rsid w:val="44300686"/>
    <w:rsid w:val="44315157"/>
    <w:rsid w:val="443E1489"/>
    <w:rsid w:val="443F7235"/>
    <w:rsid w:val="444847BC"/>
    <w:rsid w:val="444A0157"/>
    <w:rsid w:val="444C1F91"/>
    <w:rsid w:val="444C2A50"/>
    <w:rsid w:val="444F0232"/>
    <w:rsid w:val="444F5861"/>
    <w:rsid w:val="445071C2"/>
    <w:rsid w:val="44511014"/>
    <w:rsid w:val="44532C96"/>
    <w:rsid w:val="4455434A"/>
    <w:rsid w:val="445D060C"/>
    <w:rsid w:val="445E359F"/>
    <w:rsid w:val="445F0BE4"/>
    <w:rsid w:val="445F3EBA"/>
    <w:rsid w:val="4460051D"/>
    <w:rsid w:val="446472DA"/>
    <w:rsid w:val="446A0C6F"/>
    <w:rsid w:val="446C35B7"/>
    <w:rsid w:val="446D2716"/>
    <w:rsid w:val="447416A2"/>
    <w:rsid w:val="447557A4"/>
    <w:rsid w:val="44775EFB"/>
    <w:rsid w:val="44804357"/>
    <w:rsid w:val="44812B44"/>
    <w:rsid w:val="4481332C"/>
    <w:rsid w:val="448949D3"/>
    <w:rsid w:val="448A5032"/>
    <w:rsid w:val="44912D77"/>
    <w:rsid w:val="449349D1"/>
    <w:rsid w:val="449369EE"/>
    <w:rsid w:val="44945AAC"/>
    <w:rsid w:val="449610B5"/>
    <w:rsid w:val="44975524"/>
    <w:rsid w:val="4497616A"/>
    <w:rsid w:val="44985DB3"/>
    <w:rsid w:val="449A03A0"/>
    <w:rsid w:val="449C4917"/>
    <w:rsid w:val="449D4DA2"/>
    <w:rsid w:val="44A05B83"/>
    <w:rsid w:val="44A12C47"/>
    <w:rsid w:val="44A45B1D"/>
    <w:rsid w:val="44A97947"/>
    <w:rsid w:val="44AE0408"/>
    <w:rsid w:val="44AF0C17"/>
    <w:rsid w:val="44B9439A"/>
    <w:rsid w:val="44B9648D"/>
    <w:rsid w:val="44C05803"/>
    <w:rsid w:val="44C41CCD"/>
    <w:rsid w:val="44C55139"/>
    <w:rsid w:val="44C85B5A"/>
    <w:rsid w:val="44C864E1"/>
    <w:rsid w:val="44C93B3C"/>
    <w:rsid w:val="44C949EA"/>
    <w:rsid w:val="44C975B5"/>
    <w:rsid w:val="44CC025A"/>
    <w:rsid w:val="44CE66E2"/>
    <w:rsid w:val="44CF7EEC"/>
    <w:rsid w:val="44D12BA9"/>
    <w:rsid w:val="44D22B7E"/>
    <w:rsid w:val="44D31AC2"/>
    <w:rsid w:val="44DE02F8"/>
    <w:rsid w:val="44E35C4B"/>
    <w:rsid w:val="44E779E6"/>
    <w:rsid w:val="44E94D73"/>
    <w:rsid w:val="44EC1AC8"/>
    <w:rsid w:val="44EE1155"/>
    <w:rsid w:val="44EF0DB2"/>
    <w:rsid w:val="44EF76AF"/>
    <w:rsid w:val="45097601"/>
    <w:rsid w:val="450C271E"/>
    <w:rsid w:val="450D6D50"/>
    <w:rsid w:val="451016E3"/>
    <w:rsid w:val="45110F87"/>
    <w:rsid w:val="45124EBE"/>
    <w:rsid w:val="45136464"/>
    <w:rsid w:val="45141473"/>
    <w:rsid w:val="45193038"/>
    <w:rsid w:val="45203BEF"/>
    <w:rsid w:val="45224977"/>
    <w:rsid w:val="452C6E79"/>
    <w:rsid w:val="452F0603"/>
    <w:rsid w:val="45301C6D"/>
    <w:rsid w:val="45317B94"/>
    <w:rsid w:val="453621DE"/>
    <w:rsid w:val="453764F6"/>
    <w:rsid w:val="45395914"/>
    <w:rsid w:val="453B2845"/>
    <w:rsid w:val="4543278F"/>
    <w:rsid w:val="45566A43"/>
    <w:rsid w:val="455B7A50"/>
    <w:rsid w:val="455C6204"/>
    <w:rsid w:val="455F6361"/>
    <w:rsid w:val="456330F3"/>
    <w:rsid w:val="456338DB"/>
    <w:rsid w:val="45644731"/>
    <w:rsid w:val="45647700"/>
    <w:rsid w:val="45652EB9"/>
    <w:rsid w:val="45653D25"/>
    <w:rsid w:val="456B1449"/>
    <w:rsid w:val="456B646C"/>
    <w:rsid w:val="456E6EED"/>
    <w:rsid w:val="456F14C8"/>
    <w:rsid w:val="45774530"/>
    <w:rsid w:val="457A386D"/>
    <w:rsid w:val="457D7948"/>
    <w:rsid w:val="457F1CD6"/>
    <w:rsid w:val="457F6EED"/>
    <w:rsid w:val="45837C34"/>
    <w:rsid w:val="4587236E"/>
    <w:rsid w:val="458E00F0"/>
    <w:rsid w:val="45957221"/>
    <w:rsid w:val="4596751F"/>
    <w:rsid w:val="459B0ECA"/>
    <w:rsid w:val="459B392B"/>
    <w:rsid w:val="459B6D2C"/>
    <w:rsid w:val="459F00C1"/>
    <w:rsid w:val="45A15878"/>
    <w:rsid w:val="45A300CA"/>
    <w:rsid w:val="45A45D9A"/>
    <w:rsid w:val="45A51305"/>
    <w:rsid w:val="45AD296F"/>
    <w:rsid w:val="45AD4CB1"/>
    <w:rsid w:val="45AD6D45"/>
    <w:rsid w:val="45AF7335"/>
    <w:rsid w:val="45B75036"/>
    <w:rsid w:val="45B84926"/>
    <w:rsid w:val="45B8581E"/>
    <w:rsid w:val="45B9551D"/>
    <w:rsid w:val="45BE5ACF"/>
    <w:rsid w:val="45C0611F"/>
    <w:rsid w:val="45C61324"/>
    <w:rsid w:val="45CF6364"/>
    <w:rsid w:val="45D11740"/>
    <w:rsid w:val="45D57485"/>
    <w:rsid w:val="45D941E5"/>
    <w:rsid w:val="45DA6CD9"/>
    <w:rsid w:val="45E21D39"/>
    <w:rsid w:val="45E34A64"/>
    <w:rsid w:val="45E77B5F"/>
    <w:rsid w:val="45ED4737"/>
    <w:rsid w:val="45EE15AC"/>
    <w:rsid w:val="45EE1A6D"/>
    <w:rsid w:val="45F0002A"/>
    <w:rsid w:val="45F02908"/>
    <w:rsid w:val="45F07C9C"/>
    <w:rsid w:val="45F1411F"/>
    <w:rsid w:val="45F23D81"/>
    <w:rsid w:val="45F428E0"/>
    <w:rsid w:val="45FB58CC"/>
    <w:rsid w:val="46001285"/>
    <w:rsid w:val="46014A43"/>
    <w:rsid w:val="46046B0E"/>
    <w:rsid w:val="460B3A2C"/>
    <w:rsid w:val="46124D82"/>
    <w:rsid w:val="461426B5"/>
    <w:rsid w:val="46227B23"/>
    <w:rsid w:val="46247E0A"/>
    <w:rsid w:val="46273BFF"/>
    <w:rsid w:val="46321A47"/>
    <w:rsid w:val="46342CDD"/>
    <w:rsid w:val="463D0B5E"/>
    <w:rsid w:val="464749BE"/>
    <w:rsid w:val="464F0ED8"/>
    <w:rsid w:val="464F3794"/>
    <w:rsid w:val="46582E19"/>
    <w:rsid w:val="465C1D9A"/>
    <w:rsid w:val="46683DF1"/>
    <w:rsid w:val="467020B5"/>
    <w:rsid w:val="46713F31"/>
    <w:rsid w:val="46714CEA"/>
    <w:rsid w:val="4680122D"/>
    <w:rsid w:val="468058A8"/>
    <w:rsid w:val="46813E78"/>
    <w:rsid w:val="4690303B"/>
    <w:rsid w:val="4694544C"/>
    <w:rsid w:val="46963565"/>
    <w:rsid w:val="469C67A7"/>
    <w:rsid w:val="469C6C83"/>
    <w:rsid w:val="46A04C0B"/>
    <w:rsid w:val="46A15CA0"/>
    <w:rsid w:val="46AA4BD2"/>
    <w:rsid w:val="46B11E35"/>
    <w:rsid w:val="46B17A01"/>
    <w:rsid w:val="46B61883"/>
    <w:rsid w:val="46BC71F4"/>
    <w:rsid w:val="46BF25E3"/>
    <w:rsid w:val="46C52655"/>
    <w:rsid w:val="46C80015"/>
    <w:rsid w:val="46CB2B32"/>
    <w:rsid w:val="46D77E85"/>
    <w:rsid w:val="46DA2B7A"/>
    <w:rsid w:val="46DC0A45"/>
    <w:rsid w:val="46E223DB"/>
    <w:rsid w:val="46E31E66"/>
    <w:rsid w:val="46E6189C"/>
    <w:rsid w:val="46E72D0D"/>
    <w:rsid w:val="46EB024D"/>
    <w:rsid w:val="46ED206B"/>
    <w:rsid w:val="46EF65B0"/>
    <w:rsid w:val="46F20E3A"/>
    <w:rsid w:val="46F45986"/>
    <w:rsid w:val="46F52785"/>
    <w:rsid w:val="46F5466E"/>
    <w:rsid w:val="46F929F6"/>
    <w:rsid w:val="46FA2A98"/>
    <w:rsid w:val="46FC0B6E"/>
    <w:rsid w:val="46FC1E57"/>
    <w:rsid w:val="47012BBA"/>
    <w:rsid w:val="470152B5"/>
    <w:rsid w:val="470602BB"/>
    <w:rsid w:val="470C4C3C"/>
    <w:rsid w:val="471011FF"/>
    <w:rsid w:val="471963AA"/>
    <w:rsid w:val="471D07E4"/>
    <w:rsid w:val="471D1742"/>
    <w:rsid w:val="47215957"/>
    <w:rsid w:val="47262F6D"/>
    <w:rsid w:val="472C6B8E"/>
    <w:rsid w:val="47302D0D"/>
    <w:rsid w:val="47307657"/>
    <w:rsid w:val="47332F94"/>
    <w:rsid w:val="47337033"/>
    <w:rsid w:val="47354A6E"/>
    <w:rsid w:val="47365819"/>
    <w:rsid w:val="473675A8"/>
    <w:rsid w:val="47383703"/>
    <w:rsid w:val="47383C09"/>
    <w:rsid w:val="474171B0"/>
    <w:rsid w:val="47451BD8"/>
    <w:rsid w:val="47491AEF"/>
    <w:rsid w:val="474A7B2D"/>
    <w:rsid w:val="474B1962"/>
    <w:rsid w:val="474E4DC1"/>
    <w:rsid w:val="47546DF5"/>
    <w:rsid w:val="47550A5A"/>
    <w:rsid w:val="47586CD4"/>
    <w:rsid w:val="475C2C15"/>
    <w:rsid w:val="475F0986"/>
    <w:rsid w:val="475F1FDB"/>
    <w:rsid w:val="4761180F"/>
    <w:rsid w:val="47632791"/>
    <w:rsid w:val="476A2E5A"/>
    <w:rsid w:val="476A6B3D"/>
    <w:rsid w:val="476D5DE9"/>
    <w:rsid w:val="476E221E"/>
    <w:rsid w:val="47765696"/>
    <w:rsid w:val="4777367F"/>
    <w:rsid w:val="477768F0"/>
    <w:rsid w:val="47801CF6"/>
    <w:rsid w:val="47815342"/>
    <w:rsid w:val="47823492"/>
    <w:rsid w:val="478A34FC"/>
    <w:rsid w:val="478B5995"/>
    <w:rsid w:val="478F08D2"/>
    <w:rsid w:val="479036B6"/>
    <w:rsid w:val="4790653A"/>
    <w:rsid w:val="4791676D"/>
    <w:rsid w:val="479B2470"/>
    <w:rsid w:val="479E4322"/>
    <w:rsid w:val="47A378A9"/>
    <w:rsid w:val="47A473D6"/>
    <w:rsid w:val="47A90C23"/>
    <w:rsid w:val="47A90F05"/>
    <w:rsid w:val="47AC6E23"/>
    <w:rsid w:val="47AD39B5"/>
    <w:rsid w:val="47AD577B"/>
    <w:rsid w:val="47B9260F"/>
    <w:rsid w:val="47BC742D"/>
    <w:rsid w:val="47C30413"/>
    <w:rsid w:val="47C316EA"/>
    <w:rsid w:val="47C72B7F"/>
    <w:rsid w:val="47C80FCA"/>
    <w:rsid w:val="47C93692"/>
    <w:rsid w:val="47D3799A"/>
    <w:rsid w:val="47D477F4"/>
    <w:rsid w:val="47D55367"/>
    <w:rsid w:val="47DB76F3"/>
    <w:rsid w:val="47DD6F36"/>
    <w:rsid w:val="47DD79CC"/>
    <w:rsid w:val="47DE472B"/>
    <w:rsid w:val="47E1555C"/>
    <w:rsid w:val="47E37B22"/>
    <w:rsid w:val="47F036D3"/>
    <w:rsid w:val="47F35C06"/>
    <w:rsid w:val="47F5429B"/>
    <w:rsid w:val="47F827B3"/>
    <w:rsid w:val="47F92085"/>
    <w:rsid w:val="47FB1923"/>
    <w:rsid w:val="48061D8A"/>
    <w:rsid w:val="480D4683"/>
    <w:rsid w:val="48113A54"/>
    <w:rsid w:val="48122841"/>
    <w:rsid w:val="48145E5A"/>
    <w:rsid w:val="48175960"/>
    <w:rsid w:val="481A5F09"/>
    <w:rsid w:val="481C6AC4"/>
    <w:rsid w:val="48212784"/>
    <w:rsid w:val="48221986"/>
    <w:rsid w:val="4824446F"/>
    <w:rsid w:val="482B16E4"/>
    <w:rsid w:val="482B2464"/>
    <w:rsid w:val="482B5519"/>
    <w:rsid w:val="48313978"/>
    <w:rsid w:val="48314736"/>
    <w:rsid w:val="48326592"/>
    <w:rsid w:val="483374DA"/>
    <w:rsid w:val="48343468"/>
    <w:rsid w:val="48353B73"/>
    <w:rsid w:val="48361730"/>
    <w:rsid w:val="48381BE4"/>
    <w:rsid w:val="483944A6"/>
    <w:rsid w:val="48396001"/>
    <w:rsid w:val="483D5F3F"/>
    <w:rsid w:val="484216E1"/>
    <w:rsid w:val="48442D8C"/>
    <w:rsid w:val="4847559D"/>
    <w:rsid w:val="484E719B"/>
    <w:rsid w:val="485141D1"/>
    <w:rsid w:val="48602526"/>
    <w:rsid w:val="48671147"/>
    <w:rsid w:val="486746E1"/>
    <w:rsid w:val="48686AD1"/>
    <w:rsid w:val="486C3E3C"/>
    <w:rsid w:val="487407CC"/>
    <w:rsid w:val="487720F0"/>
    <w:rsid w:val="487B6A19"/>
    <w:rsid w:val="48804AB3"/>
    <w:rsid w:val="48806C15"/>
    <w:rsid w:val="48871521"/>
    <w:rsid w:val="4889037E"/>
    <w:rsid w:val="48975F7A"/>
    <w:rsid w:val="48984667"/>
    <w:rsid w:val="489A2202"/>
    <w:rsid w:val="489B34E7"/>
    <w:rsid w:val="489C4007"/>
    <w:rsid w:val="48A051A5"/>
    <w:rsid w:val="48A21A7E"/>
    <w:rsid w:val="48A23102"/>
    <w:rsid w:val="48A53F24"/>
    <w:rsid w:val="48A611B1"/>
    <w:rsid w:val="48AB372A"/>
    <w:rsid w:val="48B22BEA"/>
    <w:rsid w:val="48B32E2B"/>
    <w:rsid w:val="48B5083F"/>
    <w:rsid w:val="48B60796"/>
    <w:rsid w:val="48B639E1"/>
    <w:rsid w:val="48BC1012"/>
    <w:rsid w:val="48BC4B4F"/>
    <w:rsid w:val="48BF5FDA"/>
    <w:rsid w:val="48C20E8E"/>
    <w:rsid w:val="48C83600"/>
    <w:rsid w:val="48C84E2A"/>
    <w:rsid w:val="48C946F3"/>
    <w:rsid w:val="48CB77E0"/>
    <w:rsid w:val="48CC1EA1"/>
    <w:rsid w:val="48CC79EA"/>
    <w:rsid w:val="48CF115D"/>
    <w:rsid w:val="48D012DA"/>
    <w:rsid w:val="48D22372"/>
    <w:rsid w:val="48D516B4"/>
    <w:rsid w:val="48DF4302"/>
    <w:rsid w:val="48E1451C"/>
    <w:rsid w:val="48E8369B"/>
    <w:rsid w:val="48EF2646"/>
    <w:rsid w:val="48FA398E"/>
    <w:rsid w:val="49001973"/>
    <w:rsid w:val="4916491B"/>
    <w:rsid w:val="491A4F97"/>
    <w:rsid w:val="491B020D"/>
    <w:rsid w:val="49322177"/>
    <w:rsid w:val="49333D5A"/>
    <w:rsid w:val="493B5DCF"/>
    <w:rsid w:val="493C4382"/>
    <w:rsid w:val="493D2F82"/>
    <w:rsid w:val="493D4E3B"/>
    <w:rsid w:val="493E3050"/>
    <w:rsid w:val="494104FE"/>
    <w:rsid w:val="49423FB1"/>
    <w:rsid w:val="49424DBC"/>
    <w:rsid w:val="49441ABB"/>
    <w:rsid w:val="49450C64"/>
    <w:rsid w:val="4949473B"/>
    <w:rsid w:val="49517E7F"/>
    <w:rsid w:val="495C1862"/>
    <w:rsid w:val="495E0604"/>
    <w:rsid w:val="495E42E5"/>
    <w:rsid w:val="495F210B"/>
    <w:rsid w:val="496044D2"/>
    <w:rsid w:val="496100BF"/>
    <w:rsid w:val="4966027D"/>
    <w:rsid w:val="496D09DF"/>
    <w:rsid w:val="49765CE9"/>
    <w:rsid w:val="49790B02"/>
    <w:rsid w:val="497B69E1"/>
    <w:rsid w:val="497F4FF9"/>
    <w:rsid w:val="498443C2"/>
    <w:rsid w:val="4985278B"/>
    <w:rsid w:val="49892524"/>
    <w:rsid w:val="498A5EDA"/>
    <w:rsid w:val="498A77AD"/>
    <w:rsid w:val="498D46C6"/>
    <w:rsid w:val="49912FDF"/>
    <w:rsid w:val="49956057"/>
    <w:rsid w:val="499720D9"/>
    <w:rsid w:val="499B4B2A"/>
    <w:rsid w:val="49A8303D"/>
    <w:rsid w:val="49AA2360"/>
    <w:rsid w:val="49AA7743"/>
    <w:rsid w:val="49AB3067"/>
    <w:rsid w:val="49AC6604"/>
    <w:rsid w:val="49AD1C23"/>
    <w:rsid w:val="49AF5310"/>
    <w:rsid w:val="49B074C5"/>
    <w:rsid w:val="49B34CCE"/>
    <w:rsid w:val="49B45BD0"/>
    <w:rsid w:val="49BC1ACD"/>
    <w:rsid w:val="49BC40F7"/>
    <w:rsid w:val="49C10D2B"/>
    <w:rsid w:val="49C41ACA"/>
    <w:rsid w:val="49C86473"/>
    <w:rsid w:val="49CC3172"/>
    <w:rsid w:val="49CC371F"/>
    <w:rsid w:val="49CD19B6"/>
    <w:rsid w:val="49CF55DE"/>
    <w:rsid w:val="49D10931"/>
    <w:rsid w:val="49D10CCF"/>
    <w:rsid w:val="49D2118A"/>
    <w:rsid w:val="49D22233"/>
    <w:rsid w:val="49D44B78"/>
    <w:rsid w:val="49D451C8"/>
    <w:rsid w:val="49DF3072"/>
    <w:rsid w:val="49EB3075"/>
    <w:rsid w:val="49EC6E99"/>
    <w:rsid w:val="49F365B7"/>
    <w:rsid w:val="49F70BF1"/>
    <w:rsid w:val="49F87D82"/>
    <w:rsid w:val="49FC4DA5"/>
    <w:rsid w:val="49FD3993"/>
    <w:rsid w:val="49FF67F4"/>
    <w:rsid w:val="4A012B7E"/>
    <w:rsid w:val="4A0316BA"/>
    <w:rsid w:val="4A043CF0"/>
    <w:rsid w:val="4A073EE9"/>
    <w:rsid w:val="4A0927A6"/>
    <w:rsid w:val="4A0A1A13"/>
    <w:rsid w:val="4A0D59A4"/>
    <w:rsid w:val="4A1654F0"/>
    <w:rsid w:val="4A1A6E7D"/>
    <w:rsid w:val="4A1D3AC1"/>
    <w:rsid w:val="4A1E58AC"/>
    <w:rsid w:val="4A264234"/>
    <w:rsid w:val="4A2A71BE"/>
    <w:rsid w:val="4A326ABA"/>
    <w:rsid w:val="4A3425DD"/>
    <w:rsid w:val="4A3561E5"/>
    <w:rsid w:val="4A3E1817"/>
    <w:rsid w:val="4A3E405B"/>
    <w:rsid w:val="4A3F1861"/>
    <w:rsid w:val="4A400F56"/>
    <w:rsid w:val="4A425F44"/>
    <w:rsid w:val="4A4757B2"/>
    <w:rsid w:val="4A4D4DDD"/>
    <w:rsid w:val="4A4F4D41"/>
    <w:rsid w:val="4A51367F"/>
    <w:rsid w:val="4A5267D0"/>
    <w:rsid w:val="4A5848BB"/>
    <w:rsid w:val="4A6707AB"/>
    <w:rsid w:val="4A6D4CF8"/>
    <w:rsid w:val="4A6E6B9A"/>
    <w:rsid w:val="4A6F2535"/>
    <w:rsid w:val="4A6F62AA"/>
    <w:rsid w:val="4A7127B6"/>
    <w:rsid w:val="4A7873FA"/>
    <w:rsid w:val="4A795A19"/>
    <w:rsid w:val="4A7C3381"/>
    <w:rsid w:val="4A8115A2"/>
    <w:rsid w:val="4A835FE1"/>
    <w:rsid w:val="4A863769"/>
    <w:rsid w:val="4A8A0383"/>
    <w:rsid w:val="4A8C5911"/>
    <w:rsid w:val="4A8D3986"/>
    <w:rsid w:val="4A8F22DC"/>
    <w:rsid w:val="4A8F3D66"/>
    <w:rsid w:val="4A91210A"/>
    <w:rsid w:val="4A9146B4"/>
    <w:rsid w:val="4A961172"/>
    <w:rsid w:val="4A993CAF"/>
    <w:rsid w:val="4A9A5EC3"/>
    <w:rsid w:val="4A9A7073"/>
    <w:rsid w:val="4A9D495A"/>
    <w:rsid w:val="4A9F355A"/>
    <w:rsid w:val="4AA10281"/>
    <w:rsid w:val="4AA247B9"/>
    <w:rsid w:val="4AA37672"/>
    <w:rsid w:val="4AA46883"/>
    <w:rsid w:val="4AAC6AF2"/>
    <w:rsid w:val="4AAE2C44"/>
    <w:rsid w:val="4AB14BCE"/>
    <w:rsid w:val="4AB50890"/>
    <w:rsid w:val="4AB721B7"/>
    <w:rsid w:val="4AB73099"/>
    <w:rsid w:val="4AC07235"/>
    <w:rsid w:val="4AC15410"/>
    <w:rsid w:val="4AC34DF8"/>
    <w:rsid w:val="4AC57E95"/>
    <w:rsid w:val="4AC63F62"/>
    <w:rsid w:val="4AC95292"/>
    <w:rsid w:val="4AD11A4F"/>
    <w:rsid w:val="4AD138DC"/>
    <w:rsid w:val="4AD2444C"/>
    <w:rsid w:val="4AD42BDF"/>
    <w:rsid w:val="4AD73BBE"/>
    <w:rsid w:val="4ADF566C"/>
    <w:rsid w:val="4AEC3F66"/>
    <w:rsid w:val="4AF10001"/>
    <w:rsid w:val="4AF11930"/>
    <w:rsid w:val="4AF41CD6"/>
    <w:rsid w:val="4AF57085"/>
    <w:rsid w:val="4AF60A88"/>
    <w:rsid w:val="4AF84C20"/>
    <w:rsid w:val="4AF95DDD"/>
    <w:rsid w:val="4AFC1F9C"/>
    <w:rsid w:val="4B00348A"/>
    <w:rsid w:val="4B005883"/>
    <w:rsid w:val="4B072C77"/>
    <w:rsid w:val="4B0925B5"/>
    <w:rsid w:val="4B0A5DAE"/>
    <w:rsid w:val="4B1072E7"/>
    <w:rsid w:val="4B110ECC"/>
    <w:rsid w:val="4B1127A7"/>
    <w:rsid w:val="4B19298E"/>
    <w:rsid w:val="4B192BBA"/>
    <w:rsid w:val="4B1E3718"/>
    <w:rsid w:val="4B1E4FE6"/>
    <w:rsid w:val="4B230544"/>
    <w:rsid w:val="4B273191"/>
    <w:rsid w:val="4B2F02F9"/>
    <w:rsid w:val="4B2F5405"/>
    <w:rsid w:val="4B33648F"/>
    <w:rsid w:val="4B3A0D95"/>
    <w:rsid w:val="4B3B5B56"/>
    <w:rsid w:val="4B3C1BDA"/>
    <w:rsid w:val="4B3D503F"/>
    <w:rsid w:val="4B3E1DF6"/>
    <w:rsid w:val="4B4644FD"/>
    <w:rsid w:val="4B4801A9"/>
    <w:rsid w:val="4B495825"/>
    <w:rsid w:val="4B4A3770"/>
    <w:rsid w:val="4B4B4147"/>
    <w:rsid w:val="4B4C0ECD"/>
    <w:rsid w:val="4B4D3623"/>
    <w:rsid w:val="4B521A8C"/>
    <w:rsid w:val="4B546C64"/>
    <w:rsid w:val="4B557E23"/>
    <w:rsid w:val="4B58624B"/>
    <w:rsid w:val="4B5A21F8"/>
    <w:rsid w:val="4B5A2E26"/>
    <w:rsid w:val="4B5A5530"/>
    <w:rsid w:val="4B623A01"/>
    <w:rsid w:val="4B69061F"/>
    <w:rsid w:val="4B6A200E"/>
    <w:rsid w:val="4B6D1E8A"/>
    <w:rsid w:val="4B6E00DA"/>
    <w:rsid w:val="4B6F2DBB"/>
    <w:rsid w:val="4B702A09"/>
    <w:rsid w:val="4B70578C"/>
    <w:rsid w:val="4B745801"/>
    <w:rsid w:val="4B747398"/>
    <w:rsid w:val="4B761605"/>
    <w:rsid w:val="4B77757E"/>
    <w:rsid w:val="4B7C1FFC"/>
    <w:rsid w:val="4B7C6FBD"/>
    <w:rsid w:val="4B7D5856"/>
    <w:rsid w:val="4B812E1F"/>
    <w:rsid w:val="4B821A88"/>
    <w:rsid w:val="4B897460"/>
    <w:rsid w:val="4B8A0DA1"/>
    <w:rsid w:val="4B8A6E1E"/>
    <w:rsid w:val="4B8D5F17"/>
    <w:rsid w:val="4B8E18FE"/>
    <w:rsid w:val="4B8E34C7"/>
    <w:rsid w:val="4B8F5CEF"/>
    <w:rsid w:val="4B9014E7"/>
    <w:rsid w:val="4B935496"/>
    <w:rsid w:val="4B940F6F"/>
    <w:rsid w:val="4B9846A8"/>
    <w:rsid w:val="4B995CD7"/>
    <w:rsid w:val="4B9977AA"/>
    <w:rsid w:val="4BA255F7"/>
    <w:rsid w:val="4BA8291A"/>
    <w:rsid w:val="4BB1469A"/>
    <w:rsid w:val="4BB27763"/>
    <w:rsid w:val="4BB309C5"/>
    <w:rsid w:val="4BB46252"/>
    <w:rsid w:val="4BB66D47"/>
    <w:rsid w:val="4BB95FE0"/>
    <w:rsid w:val="4BB9615E"/>
    <w:rsid w:val="4BBE3B4C"/>
    <w:rsid w:val="4BBF1C18"/>
    <w:rsid w:val="4BC32A40"/>
    <w:rsid w:val="4BC35939"/>
    <w:rsid w:val="4BC80BAD"/>
    <w:rsid w:val="4BC93B11"/>
    <w:rsid w:val="4BCC5C60"/>
    <w:rsid w:val="4BCD39EB"/>
    <w:rsid w:val="4BD8170E"/>
    <w:rsid w:val="4BD92019"/>
    <w:rsid w:val="4BDA1065"/>
    <w:rsid w:val="4BDA110A"/>
    <w:rsid w:val="4BDB2944"/>
    <w:rsid w:val="4BDB58CD"/>
    <w:rsid w:val="4BDD7501"/>
    <w:rsid w:val="4BDE7C17"/>
    <w:rsid w:val="4BE47373"/>
    <w:rsid w:val="4BE835B4"/>
    <w:rsid w:val="4BE9506D"/>
    <w:rsid w:val="4BEC2513"/>
    <w:rsid w:val="4BEF4D5D"/>
    <w:rsid w:val="4BF43ACC"/>
    <w:rsid w:val="4BF61160"/>
    <w:rsid w:val="4BF8286C"/>
    <w:rsid w:val="4BFB6776"/>
    <w:rsid w:val="4BFC1661"/>
    <w:rsid w:val="4BFD6CBE"/>
    <w:rsid w:val="4BFE3067"/>
    <w:rsid w:val="4C0473B4"/>
    <w:rsid w:val="4C057997"/>
    <w:rsid w:val="4C0753A8"/>
    <w:rsid w:val="4C0B4051"/>
    <w:rsid w:val="4C127CE5"/>
    <w:rsid w:val="4C145C2C"/>
    <w:rsid w:val="4C25319E"/>
    <w:rsid w:val="4C26222D"/>
    <w:rsid w:val="4C2F683F"/>
    <w:rsid w:val="4C3270EA"/>
    <w:rsid w:val="4C3369B4"/>
    <w:rsid w:val="4C36313E"/>
    <w:rsid w:val="4C392668"/>
    <w:rsid w:val="4C3A3C2A"/>
    <w:rsid w:val="4C3A58D2"/>
    <w:rsid w:val="4C40062D"/>
    <w:rsid w:val="4C404189"/>
    <w:rsid w:val="4C437E18"/>
    <w:rsid w:val="4C45621A"/>
    <w:rsid w:val="4C464CAC"/>
    <w:rsid w:val="4C4B15B6"/>
    <w:rsid w:val="4C4B66A5"/>
    <w:rsid w:val="4C580FD6"/>
    <w:rsid w:val="4C581C6B"/>
    <w:rsid w:val="4C5B2D90"/>
    <w:rsid w:val="4C6B4F7E"/>
    <w:rsid w:val="4C7A4333"/>
    <w:rsid w:val="4C7C0FCB"/>
    <w:rsid w:val="4C7E1AD9"/>
    <w:rsid w:val="4C806E59"/>
    <w:rsid w:val="4C83777D"/>
    <w:rsid w:val="4C882B75"/>
    <w:rsid w:val="4C890C19"/>
    <w:rsid w:val="4C894A1C"/>
    <w:rsid w:val="4C8B13FB"/>
    <w:rsid w:val="4C8C7AB1"/>
    <w:rsid w:val="4C8F7DC5"/>
    <w:rsid w:val="4C920DCD"/>
    <w:rsid w:val="4C931709"/>
    <w:rsid w:val="4C9858EF"/>
    <w:rsid w:val="4CA3006D"/>
    <w:rsid w:val="4CA52697"/>
    <w:rsid w:val="4CA538D4"/>
    <w:rsid w:val="4CAB539A"/>
    <w:rsid w:val="4CAF7D80"/>
    <w:rsid w:val="4CB04F44"/>
    <w:rsid w:val="4CB109CB"/>
    <w:rsid w:val="4CB335EC"/>
    <w:rsid w:val="4CB87910"/>
    <w:rsid w:val="4CBB4556"/>
    <w:rsid w:val="4CBD2CB0"/>
    <w:rsid w:val="4CBD7ED0"/>
    <w:rsid w:val="4CBF613E"/>
    <w:rsid w:val="4CC7392C"/>
    <w:rsid w:val="4CC93158"/>
    <w:rsid w:val="4CCA5376"/>
    <w:rsid w:val="4CCE7E56"/>
    <w:rsid w:val="4CCF612C"/>
    <w:rsid w:val="4CD0106C"/>
    <w:rsid w:val="4CD128A3"/>
    <w:rsid w:val="4CD45AAD"/>
    <w:rsid w:val="4CE37E09"/>
    <w:rsid w:val="4CE472C9"/>
    <w:rsid w:val="4CE82233"/>
    <w:rsid w:val="4CEA221A"/>
    <w:rsid w:val="4CEC27C5"/>
    <w:rsid w:val="4CEE428C"/>
    <w:rsid w:val="4CF87A5E"/>
    <w:rsid w:val="4CFA0E97"/>
    <w:rsid w:val="4CFF5FA1"/>
    <w:rsid w:val="4D0227C5"/>
    <w:rsid w:val="4D084533"/>
    <w:rsid w:val="4D096C71"/>
    <w:rsid w:val="4D097D5A"/>
    <w:rsid w:val="4D0A0760"/>
    <w:rsid w:val="4D107031"/>
    <w:rsid w:val="4D1A196D"/>
    <w:rsid w:val="4D2116CE"/>
    <w:rsid w:val="4D265CA3"/>
    <w:rsid w:val="4D2A7F5B"/>
    <w:rsid w:val="4D2D59BB"/>
    <w:rsid w:val="4D312E14"/>
    <w:rsid w:val="4D334C0F"/>
    <w:rsid w:val="4D34799F"/>
    <w:rsid w:val="4D371DD1"/>
    <w:rsid w:val="4D3851FD"/>
    <w:rsid w:val="4D3F3595"/>
    <w:rsid w:val="4D4C71F8"/>
    <w:rsid w:val="4D4F0281"/>
    <w:rsid w:val="4D504CA6"/>
    <w:rsid w:val="4D607B2F"/>
    <w:rsid w:val="4D6170B7"/>
    <w:rsid w:val="4D62201F"/>
    <w:rsid w:val="4D6A5885"/>
    <w:rsid w:val="4D717EE2"/>
    <w:rsid w:val="4D7256B2"/>
    <w:rsid w:val="4D770DA0"/>
    <w:rsid w:val="4D861D3C"/>
    <w:rsid w:val="4D8B6E90"/>
    <w:rsid w:val="4D8C6311"/>
    <w:rsid w:val="4D8D37F9"/>
    <w:rsid w:val="4D8F5386"/>
    <w:rsid w:val="4D902125"/>
    <w:rsid w:val="4D9908DA"/>
    <w:rsid w:val="4D997FF9"/>
    <w:rsid w:val="4DA45F29"/>
    <w:rsid w:val="4DAA247D"/>
    <w:rsid w:val="4DAB595D"/>
    <w:rsid w:val="4DAD6F4D"/>
    <w:rsid w:val="4DB6230D"/>
    <w:rsid w:val="4DBD6280"/>
    <w:rsid w:val="4DC41F3F"/>
    <w:rsid w:val="4DCD4142"/>
    <w:rsid w:val="4DCF06F3"/>
    <w:rsid w:val="4DD36856"/>
    <w:rsid w:val="4DDD20BF"/>
    <w:rsid w:val="4DDE4BCC"/>
    <w:rsid w:val="4DDF7E07"/>
    <w:rsid w:val="4DE055BA"/>
    <w:rsid w:val="4DE1584A"/>
    <w:rsid w:val="4DE35DDA"/>
    <w:rsid w:val="4DE36DC7"/>
    <w:rsid w:val="4DE66FB2"/>
    <w:rsid w:val="4DEF2581"/>
    <w:rsid w:val="4DF320F8"/>
    <w:rsid w:val="4DF575D4"/>
    <w:rsid w:val="4DF84B84"/>
    <w:rsid w:val="4DF84BBA"/>
    <w:rsid w:val="4DF94809"/>
    <w:rsid w:val="4E0129DB"/>
    <w:rsid w:val="4E0336C0"/>
    <w:rsid w:val="4E045239"/>
    <w:rsid w:val="4E053305"/>
    <w:rsid w:val="4E0A34FD"/>
    <w:rsid w:val="4E113E36"/>
    <w:rsid w:val="4E1331AD"/>
    <w:rsid w:val="4E137D5A"/>
    <w:rsid w:val="4E150F4E"/>
    <w:rsid w:val="4E171CF9"/>
    <w:rsid w:val="4E1963E0"/>
    <w:rsid w:val="4E1B1FCB"/>
    <w:rsid w:val="4E1D39F7"/>
    <w:rsid w:val="4E1E5F04"/>
    <w:rsid w:val="4E1F504D"/>
    <w:rsid w:val="4E1F6B91"/>
    <w:rsid w:val="4E275447"/>
    <w:rsid w:val="4E2A6BF2"/>
    <w:rsid w:val="4E2B1F55"/>
    <w:rsid w:val="4E2B4692"/>
    <w:rsid w:val="4E301EB2"/>
    <w:rsid w:val="4E30526D"/>
    <w:rsid w:val="4E307691"/>
    <w:rsid w:val="4E3308EB"/>
    <w:rsid w:val="4E334494"/>
    <w:rsid w:val="4E395334"/>
    <w:rsid w:val="4E3C3699"/>
    <w:rsid w:val="4E452413"/>
    <w:rsid w:val="4E4E655E"/>
    <w:rsid w:val="4E500366"/>
    <w:rsid w:val="4E5537C1"/>
    <w:rsid w:val="4E570B8E"/>
    <w:rsid w:val="4E584D34"/>
    <w:rsid w:val="4E5A273E"/>
    <w:rsid w:val="4E5C550D"/>
    <w:rsid w:val="4E5F54CC"/>
    <w:rsid w:val="4E6224A4"/>
    <w:rsid w:val="4E636BFC"/>
    <w:rsid w:val="4E662C90"/>
    <w:rsid w:val="4E677311"/>
    <w:rsid w:val="4E727188"/>
    <w:rsid w:val="4E742870"/>
    <w:rsid w:val="4E7E3D3A"/>
    <w:rsid w:val="4E801A82"/>
    <w:rsid w:val="4E813BF9"/>
    <w:rsid w:val="4E833CC6"/>
    <w:rsid w:val="4E836172"/>
    <w:rsid w:val="4E84731B"/>
    <w:rsid w:val="4E88405E"/>
    <w:rsid w:val="4E8C2F99"/>
    <w:rsid w:val="4E8C4A05"/>
    <w:rsid w:val="4E902EAE"/>
    <w:rsid w:val="4E9114C0"/>
    <w:rsid w:val="4E937F63"/>
    <w:rsid w:val="4E944024"/>
    <w:rsid w:val="4E956C55"/>
    <w:rsid w:val="4E96118D"/>
    <w:rsid w:val="4E9D46DF"/>
    <w:rsid w:val="4E9E71E1"/>
    <w:rsid w:val="4E9F60CC"/>
    <w:rsid w:val="4EA216C2"/>
    <w:rsid w:val="4EA803B2"/>
    <w:rsid w:val="4EA87663"/>
    <w:rsid w:val="4EB0603F"/>
    <w:rsid w:val="4EB53E05"/>
    <w:rsid w:val="4EB610AD"/>
    <w:rsid w:val="4EC248A9"/>
    <w:rsid w:val="4EC645F4"/>
    <w:rsid w:val="4EC74768"/>
    <w:rsid w:val="4EC936D6"/>
    <w:rsid w:val="4ECF55CA"/>
    <w:rsid w:val="4ECF75EE"/>
    <w:rsid w:val="4ED159C8"/>
    <w:rsid w:val="4ED60236"/>
    <w:rsid w:val="4EDB4DC5"/>
    <w:rsid w:val="4EE32F8B"/>
    <w:rsid w:val="4EEA17FA"/>
    <w:rsid w:val="4EEF4854"/>
    <w:rsid w:val="4EEF527E"/>
    <w:rsid w:val="4EF00219"/>
    <w:rsid w:val="4EF04A86"/>
    <w:rsid w:val="4EF11102"/>
    <w:rsid w:val="4EF13E61"/>
    <w:rsid w:val="4EF23735"/>
    <w:rsid w:val="4EF72084"/>
    <w:rsid w:val="4EFE325B"/>
    <w:rsid w:val="4F0277C0"/>
    <w:rsid w:val="4F071C22"/>
    <w:rsid w:val="4F0B1478"/>
    <w:rsid w:val="4F0B3642"/>
    <w:rsid w:val="4F0E2FF3"/>
    <w:rsid w:val="4F0E6C74"/>
    <w:rsid w:val="4F10666B"/>
    <w:rsid w:val="4F1255F7"/>
    <w:rsid w:val="4F1A3F27"/>
    <w:rsid w:val="4F1C5A4F"/>
    <w:rsid w:val="4F1D166C"/>
    <w:rsid w:val="4F25150B"/>
    <w:rsid w:val="4F2A0809"/>
    <w:rsid w:val="4F2B3FCA"/>
    <w:rsid w:val="4F2C7501"/>
    <w:rsid w:val="4F2F4DE4"/>
    <w:rsid w:val="4F337014"/>
    <w:rsid w:val="4F361459"/>
    <w:rsid w:val="4F3A24D7"/>
    <w:rsid w:val="4F3F3665"/>
    <w:rsid w:val="4F411C5F"/>
    <w:rsid w:val="4F427FA1"/>
    <w:rsid w:val="4F436D56"/>
    <w:rsid w:val="4F446D23"/>
    <w:rsid w:val="4F4570F5"/>
    <w:rsid w:val="4F4768F6"/>
    <w:rsid w:val="4F4953A8"/>
    <w:rsid w:val="4F4E3E1C"/>
    <w:rsid w:val="4F4F2C62"/>
    <w:rsid w:val="4F5362B9"/>
    <w:rsid w:val="4F552FC8"/>
    <w:rsid w:val="4F5A1EC1"/>
    <w:rsid w:val="4F5D3762"/>
    <w:rsid w:val="4F610BEF"/>
    <w:rsid w:val="4F691C49"/>
    <w:rsid w:val="4F697D25"/>
    <w:rsid w:val="4F6B7830"/>
    <w:rsid w:val="4F7C08F8"/>
    <w:rsid w:val="4F7C15E0"/>
    <w:rsid w:val="4F7F3444"/>
    <w:rsid w:val="4F856B1E"/>
    <w:rsid w:val="4F882A46"/>
    <w:rsid w:val="4F8B5331"/>
    <w:rsid w:val="4F966748"/>
    <w:rsid w:val="4F9D11A4"/>
    <w:rsid w:val="4FA46A93"/>
    <w:rsid w:val="4FA675BB"/>
    <w:rsid w:val="4FA72BD5"/>
    <w:rsid w:val="4FA867F2"/>
    <w:rsid w:val="4FA87422"/>
    <w:rsid w:val="4FAB2388"/>
    <w:rsid w:val="4FAC6064"/>
    <w:rsid w:val="4FAD70DD"/>
    <w:rsid w:val="4FB2210B"/>
    <w:rsid w:val="4FB70B23"/>
    <w:rsid w:val="4FB72679"/>
    <w:rsid w:val="4FBA24A4"/>
    <w:rsid w:val="4FBB1C4C"/>
    <w:rsid w:val="4FBC2DC8"/>
    <w:rsid w:val="4FC67A45"/>
    <w:rsid w:val="4FC90425"/>
    <w:rsid w:val="4FCE7864"/>
    <w:rsid w:val="4FD57D75"/>
    <w:rsid w:val="4FD76C7E"/>
    <w:rsid w:val="4FD844C7"/>
    <w:rsid w:val="4FDC45D8"/>
    <w:rsid w:val="4FDD54F2"/>
    <w:rsid w:val="4FE0610E"/>
    <w:rsid w:val="4FE37C4D"/>
    <w:rsid w:val="4FE55F79"/>
    <w:rsid w:val="4FE75078"/>
    <w:rsid w:val="4FEB30F2"/>
    <w:rsid w:val="4FEB41A3"/>
    <w:rsid w:val="4FF118D5"/>
    <w:rsid w:val="4FF17A20"/>
    <w:rsid w:val="4FF9443E"/>
    <w:rsid w:val="4FFC745E"/>
    <w:rsid w:val="50034967"/>
    <w:rsid w:val="5004201F"/>
    <w:rsid w:val="500462FD"/>
    <w:rsid w:val="50056DFC"/>
    <w:rsid w:val="50075443"/>
    <w:rsid w:val="500B2845"/>
    <w:rsid w:val="500B71A4"/>
    <w:rsid w:val="500E2A3D"/>
    <w:rsid w:val="500F7FDD"/>
    <w:rsid w:val="501C6CBB"/>
    <w:rsid w:val="501C6FB0"/>
    <w:rsid w:val="501F3A89"/>
    <w:rsid w:val="50267B3A"/>
    <w:rsid w:val="502834F7"/>
    <w:rsid w:val="502E71CB"/>
    <w:rsid w:val="50361CE3"/>
    <w:rsid w:val="503C2D49"/>
    <w:rsid w:val="5043693E"/>
    <w:rsid w:val="5044757D"/>
    <w:rsid w:val="50526E29"/>
    <w:rsid w:val="5054197A"/>
    <w:rsid w:val="505640C3"/>
    <w:rsid w:val="5058044D"/>
    <w:rsid w:val="505A3BAF"/>
    <w:rsid w:val="505F138E"/>
    <w:rsid w:val="50654007"/>
    <w:rsid w:val="50674BD1"/>
    <w:rsid w:val="50695C25"/>
    <w:rsid w:val="506B1E65"/>
    <w:rsid w:val="507024CB"/>
    <w:rsid w:val="50813007"/>
    <w:rsid w:val="50820FA0"/>
    <w:rsid w:val="50871DB6"/>
    <w:rsid w:val="5087374E"/>
    <w:rsid w:val="50893EFB"/>
    <w:rsid w:val="508B0D31"/>
    <w:rsid w:val="508B3E41"/>
    <w:rsid w:val="50902E37"/>
    <w:rsid w:val="50907F1B"/>
    <w:rsid w:val="50984746"/>
    <w:rsid w:val="509C1CA5"/>
    <w:rsid w:val="50A04949"/>
    <w:rsid w:val="50A97F4C"/>
    <w:rsid w:val="50AB21DC"/>
    <w:rsid w:val="50AF40E8"/>
    <w:rsid w:val="50B2249B"/>
    <w:rsid w:val="50B421C0"/>
    <w:rsid w:val="50B75332"/>
    <w:rsid w:val="50B81228"/>
    <w:rsid w:val="50B92E51"/>
    <w:rsid w:val="50C03E92"/>
    <w:rsid w:val="50C705EE"/>
    <w:rsid w:val="50C90932"/>
    <w:rsid w:val="50CD0701"/>
    <w:rsid w:val="50CF4EA8"/>
    <w:rsid w:val="50D47186"/>
    <w:rsid w:val="50DB398F"/>
    <w:rsid w:val="50DE0415"/>
    <w:rsid w:val="50E31CF8"/>
    <w:rsid w:val="50E41A18"/>
    <w:rsid w:val="50E71D39"/>
    <w:rsid w:val="50ED5FCF"/>
    <w:rsid w:val="50F60A39"/>
    <w:rsid w:val="50FB4A95"/>
    <w:rsid w:val="50FC3950"/>
    <w:rsid w:val="50FE68EA"/>
    <w:rsid w:val="510D27A3"/>
    <w:rsid w:val="5114378D"/>
    <w:rsid w:val="51166F66"/>
    <w:rsid w:val="51171617"/>
    <w:rsid w:val="51195CD1"/>
    <w:rsid w:val="511E7CE4"/>
    <w:rsid w:val="51234079"/>
    <w:rsid w:val="51271CD3"/>
    <w:rsid w:val="5129466D"/>
    <w:rsid w:val="512A737E"/>
    <w:rsid w:val="512E026B"/>
    <w:rsid w:val="51312C3A"/>
    <w:rsid w:val="51316796"/>
    <w:rsid w:val="51325150"/>
    <w:rsid w:val="5136480D"/>
    <w:rsid w:val="513C2A5D"/>
    <w:rsid w:val="513C79CB"/>
    <w:rsid w:val="513D618A"/>
    <w:rsid w:val="513E496A"/>
    <w:rsid w:val="513F611B"/>
    <w:rsid w:val="514004FB"/>
    <w:rsid w:val="514165F1"/>
    <w:rsid w:val="514A3450"/>
    <w:rsid w:val="514F6412"/>
    <w:rsid w:val="515171AC"/>
    <w:rsid w:val="5153670D"/>
    <w:rsid w:val="51566393"/>
    <w:rsid w:val="515906F8"/>
    <w:rsid w:val="515D7269"/>
    <w:rsid w:val="515F3303"/>
    <w:rsid w:val="5164601C"/>
    <w:rsid w:val="51652634"/>
    <w:rsid w:val="51674D18"/>
    <w:rsid w:val="516D4D7A"/>
    <w:rsid w:val="516F4CDD"/>
    <w:rsid w:val="51737A7F"/>
    <w:rsid w:val="5174567D"/>
    <w:rsid w:val="517B5C63"/>
    <w:rsid w:val="517D7F77"/>
    <w:rsid w:val="51801874"/>
    <w:rsid w:val="5181229E"/>
    <w:rsid w:val="51830B3B"/>
    <w:rsid w:val="51873485"/>
    <w:rsid w:val="518957DC"/>
    <w:rsid w:val="518C16A9"/>
    <w:rsid w:val="518D5CAA"/>
    <w:rsid w:val="519211E3"/>
    <w:rsid w:val="519A2470"/>
    <w:rsid w:val="519E4D6C"/>
    <w:rsid w:val="519F038E"/>
    <w:rsid w:val="519F3504"/>
    <w:rsid w:val="51A27694"/>
    <w:rsid w:val="51A47C6F"/>
    <w:rsid w:val="51A75E2B"/>
    <w:rsid w:val="51AB6709"/>
    <w:rsid w:val="51AF590D"/>
    <w:rsid w:val="51B04FDC"/>
    <w:rsid w:val="51B344DC"/>
    <w:rsid w:val="51BA02E2"/>
    <w:rsid w:val="51C051E9"/>
    <w:rsid w:val="51C118CA"/>
    <w:rsid w:val="51C5556E"/>
    <w:rsid w:val="51C91324"/>
    <w:rsid w:val="51C96A5C"/>
    <w:rsid w:val="51D136A5"/>
    <w:rsid w:val="51D34FBC"/>
    <w:rsid w:val="51D81B48"/>
    <w:rsid w:val="51D85738"/>
    <w:rsid w:val="51DE2B6C"/>
    <w:rsid w:val="51DE6312"/>
    <w:rsid w:val="51DF001B"/>
    <w:rsid w:val="51EE0F4D"/>
    <w:rsid w:val="51F02459"/>
    <w:rsid w:val="51F50E78"/>
    <w:rsid w:val="51F6704A"/>
    <w:rsid w:val="52046E64"/>
    <w:rsid w:val="520816A6"/>
    <w:rsid w:val="52081F8F"/>
    <w:rsid w:val="52085208"/>
    <w:rsid w:val="520B1267"/>
    <w:rsid w:val="520B78F1"/>
    <w:rsid w:val="520C53DF"/>
    <w:rsid w:val="521328F7"/>
    <w:rsid w:val="521461A2"/>
    <w:rsid w:val="52162242"/>
    <w:rsid w:val="5217598C"/>
    <w:rsid w:val="52190AE1"/>
    <w:rsid w:val="521E2DCB"/>
    <w:rsid w:val="52203410"/>
    <w:rsid w:val="5225070A"/>
    <w:rsid w:val="52285DEB"/>
    <w:rsid w:val="522974A1"/>
    <w:rsid w:val="522D776F"/>
    <w:rsid w:val="52301318"/>
    <w:rsid w:val="5233478A"/>
    <w:rsid w:val="523623AE"/>
    <w:rsid w:val="5238416B"/>
    <w:rsid w:val="523A7B88"/>
    <w:rsid w:val="523B2D06"/>
    <w:rsid w:val="523C3917"/>
    <w:rsid w:val="523E3D58"/>
    <w:rsid w:val="523E7AFF"/>
    <w:rsid w:val="524A7655"/>
    <w:rsid w:val="524C5A4F"/>
    <w:rsid w:val="524E0ED0"/>
    <w:rsid w:val="525070F0"/>
    <w:rsid w:val="525A0F39"/>
    <w:rsid w:val="525D78DD"/>
    <w:rsid w:val="525E4160"/>
    <w:rsid w:val="525E5064"/>
    <w:rsid w:val="52643992"/>
    <w:rsid w:val="52647F4E"/>
    <w:rsid w:val="52662233"/>
    <w:rsid w:val="52686C11"/>
    <w:rsid w:val="526C1E87"/>
    <w:rsid w:val="526F4F2A"/>
    <w:rsid w:val="526F7397"/>
    <w:rsid w:val="52724561"/>
    <w:rsid w:val="527923B2"/>
    <w:rsid w:val="527D7BA7"/>
    <w:rsid w:val="527F0C9E"/>
    <w:rsid w:val="527F40A2"/>
    <w:rsid w:val="52871794"/>
    <w:rsid w:val="5288688A"/>
    <w:rsid w:val="528919DE"/>
    <w:rsid w:val="528E481F"/>
    <w:rsid w:val="5295324D"/>
    <w:rsid w:val="5297029E"/>
    <w:rsid w:val="52976BEE"/>
    <w:rsid w:val="529A0BA4"/>
    <w:rsid w:val="529C1954"/>
    <w:rsid w:val="529C71C7"/>
    <w:rsid w:val="529D45A1"/>
    <w:rsid w:val="529E2175"/>
    <w:rsid w:val="52A00799"/>
    <w:rsid w:val="52A35F1A"/>
    <w:rsid w:val="52A61C86"/>
    <w:rsid w:val="52A649E8"/>
    <w:rsid w:val="52A76532"/>
    <w:rsid w:val="52A91582"/>
    <w:rsid w:val="52A95775"/>
    <w:rsid w:val="52B11D1D"/>
    <w:rsid w:val="52B46A27"/>
    <w:rsid w:val="52B90C8C"/>
    <w:rsid w:val="52B94C95"/>
    <w:rsid w:val="52BA4D4B"/>
    <w:rsid w:val="52BC4E25"/>
    <w:rsid w:val="52BF1C0A"/>
    <w:rsid w:val="52C144C5"/>
    <w:rsid w:val="52C21D0F"/>
    <w:rsid w:val="52C266D8"/>
    <w:rsid w:val="52C451FE"/>
    <w:rsid w:val="52C502D6"/>
    <w:rsid w:val="52C77271"/>
    <w:rsid w:val="52CB0BF4"/>
    <w:rsid w:val="52CB46C0"/>
    <w:rsid w:val="52CD4E95"/>
    <w:rsid w:val="52CF09C3"/>
    <w:rsid w:val="52D4387D"/>
    <w:rsid w:val="52D72D8C"/>
    <w:rsid w:val="52D80B54"/>
    <w:rsid w:val="52DA1C93"/>
    <w:rsid w:val="52DA31E2"/>
    <w:rsid w:val="52DC0984"/>
    <w:rsid w:val="52E1035B"/>
    <w:rsid w:val="52E73DEA"/>
    <w:rsid w:val="52F2525A"/>
    <w:rsid w:val="52F66114"/>
    <w:rsid w:val="52F90A35"/>
    <w:rsid w:val="52F97F09"/>
    <w:rsid w:val="52FB38C8"/>
    <w:rsid w:val="52FB7D84"/>
    <w:rsid w:val="52FC1BB3"/>
    <w:rsid w:val="530137FB"/>
    <w:rsid w:val="530569E4"/>
    <w:rsid w:val="530A54F1"/>
    <w:rsid w:val="530D4093"/>
    <w:rsid w:val="530D4FE1"/>
    <w:rsid w:val="5310341A"/>
    <w:rsid w:val="531810FA"/>
    <w:rsid w:val="531A50CB"/>
    <w:rsid w:val="531F563A"/>
    <w:rsid w:val="531F730E"/>
    <w:rsid w:val="53291923"/>
    <w:rsid w:val="532A1F2E"/>
    <w:rsid w:val="532A4DCD"/>
    <w:rsid w:val="532C20A7"/>
    <w:rsid w:val="532C2D5C"/>
    <w:rsid w:val="532D5E00"/>
    <w:rsid w:val="532D7F88"/>
    <w:rsid w:val="532F338D"/>
    <w:rsid w:val="532F64FC"/>
    <w:rsid w:val="53344AEF"/>
    <w:rsid w:val="53346A12"/>
    <w:rsid w:val="53350F74"/>
    <w:rsid w:val="5335698B"/>
    <w:rsid w:val="533A3DA8"/>
    <w:rsid w:val="533D7B0D"/>
    <w:rsid w:val="534627AC"/>
    <w:rsid w:val="534824B1"/>
    <w:rsid w:val="534C098D"/>
    <w:rsid w:val="534F13B5"/>
    <w:rsid w:val="53506144"/>
    <w:rsid w:val="535723B1"/>
    <w:rsid w:val="5358644D"/>
    <w:rsid w:val="535D32E3"/>
    <w:rsid w:val="53691D7E"/>
    <w:rsid w:val="53692E77"/>
    <w:rsid w:val="536A41E2"/>
    <w:rsid w:val="536B2FDC"/>
    <w:rsid w:val="5374258E"/>
    <w:rsid w:val="537623B4"/>
    <w:rsid w:val="537A32BC"/>
    <w:rsid w:val="537B094E"/>
    <w:rsid w:val="537B6B42"/>
    <w:rsid w:val="537C3627"/>
    <w:rsid w:val="538325DD"/>
    <w:rsid w:val="5384323F"/>
    <w:rsid w:val="538756EF"/>
    <w:rsid w:val="53880663"/>
    <w:rsid w:val="538B69D8"/>
    <w:rsid w:val="538D20E5"/>
    <w:rsid w:val="53936F56"/>
    <w:rsid w:val="53971665"/>
    <w:rsid w:val="53990533"/>
    <w:rsid w:val="53AA6E50"/>
    <w:rsid w:val="53AC7F17"/>
    <w:rsid w:val="53AD2819"/>
    <w:rsid w:val="53AF2511"/>
    <w:rsid w:val="53AF5F5C"/>
    <w:rsid w:val="53B040D9"/>
    <w:rsid w:val="53B33C66"/>
    <w:rsid w:val="53B35F7E"/>
    <w:rsid w:val="53B66F58"/>
    <w:rsid w:val="53C10BBB"/>
    <w:rsid w:val="53C257C9"/>
    <w:rsid w:val="53C31CBD"/>
    <w:rsid w:val="53C40F41"/>
    <w:rsid w:val="53CD51C3"/>
    <w:rsid w:val="53CE4962"/>
    <w:rsid w:val="53D15597"/>
    <w:rsid w:val="53D1600F"/>
    <w:rsid w:val="53D2073E"/>
    <w:rsid w:val="53D23545"/>
    <w:rsid w:val="53D2468A"/>
    <w:rsid w:val="53D977AB"/>
    <w:rsid w:val="53DD49B3"/>
    <w:rsid w:val="53E6601B"/>
    <w:rsid w:val="53E918B7"/>
    <w:rsid w:val="53E91EF6"/>
    <w:rsid w:val="53EB3A9F"/>
    <w:rsid w:val="53EB74FE"/>
    <w:rsid w:val="53EC0EE7"/>
    <w:rsid w:val="53EC109A"/>
    <w:rsid w:val="53F73D82"/>
    <w:rsid w:val="53FE7ED4"/>
    <w:rsid w:val="53FE7F40"/>
    <w:rsid w:val="54002471"/>
    <w:rsid w:val="540375C0"/>
    <w:rsid w:val="54047620"/>
    <w:rsid w:val="541429A2"/>
    <w:rsid w:val="54167997"/>
    <w:rsid w:val="5419087A"/>
    <w:rsid w:val="541D1254"/>
    <w:rsid w:val="54211130"/>
    <w:rsid w:val="5431284D"/>
    <w:rsid w:val="543746EA"/>
    <w:rsid w:val="54385C09"/>
    <w:rsid w:val="54390F20"/>
    <w:rsid w:val="543E2F29"/>
    <w:rsid w:val="54461522"/>
    <w:rsid w:val="544850D7"/>
    <w:rsid w:val="544B07FD"/>
    <w:rsid w:val="544D73C5"/>
    <w:rsid w:val="5451597D"/>
    <w:rsid w:val="54521F48"/>
    <w:rsid w:val="545777CC"/>
    <w:rsid w:val="545969C5"/>
    <w:rsid w:val="545A1C70"/>
    <w:rsid w:val="545A3FE3"/>
    <w:rsid w:val="545E0D53"/>
    <w:rsid w:val="545E1825"/>
    <w:rsid w:val="5464331A"/>
    <w:rsid w:val="54673727"/>
    <w:rsid w:val="546B707B"/>
    <w:rsid w:val="546E0D03"/>
    <w:rsid w:val="546F1E72"/>
    <w:rsid w:val="54704A90"/>
    <w:rsid w:val="54712780"/>
    <w:rsid w:val="54713D12"/>
    <w:rsid w:val="547325BE"/>
    <w:rsid w:val="54785229"/>
    <w:rsid w:val="547A48F8"/>
    <w:rsid w:val="548352E8"/>
    <w:rsid w:val="54883893"/>
    <w:rsid w:val="548E349B"/>
    <w:rsid w:val="54911B20"/>
    <w:rsid w:val="5494058C"/>
    <w:rsid w:val="54960472"/>
    <w:rsid w:val="54971BB5"/>
    <w:rsid w:val="54977B2B"/>
    <w:rsid w:val="549E0D30"/>
    <w:rsid w:val="54A3188D"/>
    <w:rsid w:val="54A4567A"/>
    <w:rsid w:val="54A579AD"/>
    <w:rsid w:val="54A76FF2"/>
    <w:rsid w:val="54AD6537"/>
    <w:rsid w:val="54B07A08"/>
    <w:rsid w:val="54B100C9"/>
    <w:rsid w:val="54B92D7F"/>
    <w:rsid w:val="54C16A31"/>
    <w:rsid w:val="54C52C43"/>
    <w:rsid w:val="54D149D7"/>
    <w:rsid w:val="54D46058"/>
    <w:rsid w:val="54DF40FC"/>
    <w:rsid w:val="54E127AD"/>
    <w:rsid w:val="54E44B38"/>
    <w:rsid w:val="54E5161C"/>
    <w:rsid w:val="54E84FC6"/>
    <w:rsid w:val="54E9028B"/>
    <w:rsid w:val="54E968DC"/>
    <w:rsid w:val="54EA5E48"/>
    <w:rsid w:val="54EB7B3F"/>
    <w:rsid w:val="54EC1296"/>
    <w:rsid w:val="54F278DB"/>
    <w:rsid w:val="54F6017F"/>
    <w:rsid w:val="54F647B7"/>
    <w:rsid w:val="54F710D5"/>
    <w:rsid w:val="54FA47F7"/>
    <w:rsid w:val="54FC4AC5"/>
    <w:rsid w:val="5501767B"/>
    <w:rsid w:val="5503044A"/>
    <w:rsid w:val="55035BFE"/>
    <w:rsid w:val="55080A18"/>
    <w:rsid w:val="55105385"/>
    <w:rsid w:val="55163649"/>
    <w:rsid w:val="55187F18"/>
    <w:rsid w:val="551E15AB"/>
    <w:rsid w:val="55216B22"/>
    <w:rsid w:val="55253296"/>
    <w:rsid w:val="55306572"/>
    <w:rsid w:val="55315F9D"/>
    <w:rsid w:val="55371679"/>
    <w:rsid w:val="5538207D"/>
    <w:rsid w:val="55397A7B"/>
    <w:rsid w:val="553A63B4"/>
    <w:rsid w:val="553B5089"/>
    <w:rsid w:val="553E0723"/>
    <w:rsid w:val="553E76D4"/>
    <w:rsid w:val="554420FA"/>
    <w:rsid w:val="55447531"/>
    <w:rsid w:val="55474594"/>
    <w:rsid w:val="55484F9A"/>
    <w:rsid w:val="554C13C4"/>
    <w:rsid w:val="554C1DF1"/>
    <w:rsid w:val="554F79F0"/>
    <w:rsid w:val="556772DA"/>
    <w:rsid w:val="556A0B51"/>
    <w:rsid w:val="556F6625"/>
    <w:rsid w:val="557039A2"/>
    <w:rsid w:val="55734B24"/>
    <w:rsid w:val="55747579"/>
    <w:rsid w:val="5576148B"/>
    <w:rsid w:val="55780F3A"/>
    <w:rsid w:val="557A4B76"/>
    <w:rsid w:val="55887432"/>
    <w:rsid w:val="558A29CD"/>
    <w:rsid w:val="558C4E65"/>
    <w:rsid w:val="558F3603"/>
    <w:rsid w:val="559316D0"/>
    <w:rsid w:val="55982CDA"/>
    <w:rsid w:val="55983D4D"/>
    <w:rsid w:val="559B11C5"/>
    <w:rsid w:val="559E1E75"/>
    <w:rsid w:val="559E6586"/>
    <w:rsid w:val="559E7628"/>
    <w:rsid w:val="55A50C97"/>
    <w:rsid w:val="55A55834"/>
    <w:rsid w:val="55AE21AA"/>
    <w:rsid w:val="55AF2380"/>
    <w:rsid w:val="55B03200"/>
    <w:rsid w:val="55B22C98"/>
    <w:rsid w:val="55B82A81"/>
    <w:rsid w:val="55B93CE8"/>
    <w:rsid w:val="55B97480"/>
    <w:rsid w:val="55BE6FE4"/>
    <w:rsid w:val="55C71FFA"/>
    <w:rsid w:val="55CE7F3F"/>
    <w:rsid w:val="55CF2FFE"/>
    <w:rsid w:val="55D57C22"/>
    <w:rsid w:val="55D6035A"/>
    <w:rsid w:val="55D6489A"/>
    <w:rsid w:val="55D654A6"/>
    <w:rsid w:val="55DE7F11"/>
    <w:rsid w:val="55E115C3"/>
    <w:rsid w:val="55E2252A"/>
    <w:rsid w:val="55E34F96"/>
    <w:rsid w:val="55E4027B"/>
    <w:rsid w:val="55F358F2"/>
    <w:rsid w:val="55F570BF"/>
    <w:rsid w:val="55F9128D"/>
    <w:rsid w:val="55FF13BD"/>
    <w:rsid w:val="55FF36D1"/>
    <w:rsid w:val="56032792"/>
    <w:rsid w:val="560738D7"/>
    <w:rsid w:val="56073F00"/>
    <w:rsid w:val="560C48ED"/>
    <w:rsid w:val="560C4980"/>
    <w:rsid w:val="560D428F"/>
    <w:rsid w:val="560D6FD5"/>
    <w:rsid w:val="56174C6C"/>
    <w:rsid w:val="561874BB"/>
    <w:rsid w:val="561C4A91"/>
    <w:rsid w:val="561E6F48"/>
    <w:rsid w:val="561F63E6"/>
    <w:rsid w:val="561F7951"/>
    <w:rsid w:val="56206DEF"/>
    <w:rsid w:val="56214C7A"/>
    <w:rsid w:val="56227796"/>
    <w:rsid w:val="56247DCE"/>
    <w:rsid w:val="56296427"/>
    <w:rsid w:val="562C7B15"/>
    <w:rsid w:val="56353677"/>
    <w:rsid w:val="563601A8"/>
    <w:rsid w:val="563A60ED"/>
    <w:rsid w:val="56431A6C"/>
    <w:rsid w:val="5645404A"/>
    <w:rsid w:val="564D117B"/>
    <w:rsid w:val="56513437"/>
    <w:rsid w:val="56534E97"/>
    <w:rsid w:val="565A43A5"/>
    <w:rsid w:val="565C6CBB"/>
    <w:rsid w:val="565D5152"/>
    <w:rsid w:val="56682B39"/>
    <w:rsid w:val="566C3F4F"/>
    <w:rsid w:val="566F6E17"/>
    <w:rsid w:val="5676150D"/>
    <w:rsid w:val="56777FAC"/>
    <w:rsid w:val="567B7FB0"/>
    <w:rsid w:val="56833BAA"/>
    <w:rsid w:val="56836F31"/>
    <w:rsid w:val="56847AE5"/>
    <w:rsid w:val="568A00E6"/>
    <w:rsid w:val="568A4511"/>
    <w:rsid w:val="568C742B"/>
    <w:rsid w:val="568E6D74"/>
    <w:rsid w:val="56973737"/>
    <w:rsid w:val="569B7DD3"/>
    <w:rsid w:val="56AA12C1"/>
    <w:rsid w:val="56AF0AAA"/>
    <w:rsid w:val="56B3261C"/>
    <w:rsid w:val="56B93D49"/>
    <w:rsid w:val="56BB5B46"/>
    <w:rsid w:val="56BD2B91"/>
    <w:rsid w:val="56BD4330"/>
    <w:rsid w:val="56C0170B"/>
    <w:rsid w:val="56C50121"/>
    <w:rsid w:val="56C96CB0"/>
    <w:rsid w:val="56D04364"/>
    <w:rsid w:val="56D05E19"/>
    <w:rsid w:val="56D06A51"/>
    <w:rsid w:val="56D16E32"/>
    <w:rsid w:val="56DB06B6"/>
    <w:rsid w:val="56DF462A"/>
    <w:rsid w:val="56E03353"/>
    <w:rsid w:val="56E44A8B"/>
    <w:rsid w:val="56E66296"/>
    <w:rsid w:val="56E708CB"/>
    <w:rsid w:val="56E772FE"/>
    <w:rsid w:val="56ED63E9"/>
    <w:rsid w:val="56F528C2"/>
    <w:rsid w:val="56F531FB"/>
    <w:rsid w:val="56F82764"/>
    <w:rsid w:val="56FD3336"/>
    <w:rsid w:val="56FE7E48"/>
    <w:rsid w:val="5707247F"/>
    <w:rsid w:val="5707306F"/>
    <w:rsid w:val="570869BF"/>
    <w:rsid w:val="570E24C6"/>
    <w:rsid w:val="57103FC8"/>
    <w:rsid w:val="5713429C"/>
    <w:rsid w:val="5714574A"/>
    <w:rsid w:val="57152D20"/>
    <w:rsid w:val="571A73BE"/>
    <w:rsid w:val="571C1F85"/>
    <w:rsid w:val="571C5AE5"/>
    <w:rsid w:val="571F0FAE"/>
    <w:rsid w:val="571F7091"/>
    <w:rsid w:val="5724499E"/>
    <w:rsid w:val="572506C6"/>
    <w:rsid w:val="573054F3"/>
    <w:rsid w:val="57305DA2"/>
    <w:rsid w:val="5744426C"/>
    <w:rsid w:val="5748553E"/>
    <w:rsid w:val="574D5AEF"/>
    <w:rsid w:val="57501C11"/>
    <w:rsid w:val="57511F16"/>
    <w:rsid w:val="57592016"/>
    <w:rsid w:val="575A2F4C"/>
    <w:rsid w:val="575A6B78"/>
    <w:rsid w:val="575D670A"/>
    <w:rsid w:val="57642D22"/>
    <w:rsid w:val="576C0528"/>
    <w:rsid w:val="576E59B6"/>
    <w:rsid w:val="577218B7"/>
    <w:rsid w:val="57761994"/>
    <w:rsid w:val="57762C9A"/>
    <w:rsid w:val="577701DF"/>
    <w:rsid w:val="57785C61"/>
    <w:rsid w:val="577E2DD5"/>
    <w:rsid w:val="577E7B25"/>
    <w:rsid w:val="57877859"/>
    <w:rsid w:val="578E6072"/>
    <w:rsid w:val="57911D3D"/>
    <w:rsid w:val="57921A56"/>
    <w:rsid w:val="5792527E"/>
    <w:rsid w:val="57944A9D"/>
    <w:rsid w:val="5799580B"/>
    <w:rsid w:val="579B04F5"/>
    <w:rsid w:val="579E66D4"/>
    <w:rsid w:val="57A51C2B"/>
    <w:rsid w:val="57AB3A2F"/>
    <w:rsid w:val="57AB6033"/>
    <w:rsid w:val="57B04BA4"/>
    <w:rsid w:val="57B10F79"/>
    <w:rsid w:val="57B5487F"/>
    <w:rsid w:val="57B66CE7"/>
    <w:rsid w:val="57B87ED1"/>
    <w:rsid w:val="57BA1069"/>
    <w:rsid w:val="57BB500C"/>
    <w:rsid w:val="57BC2B32"/>
    <w:rsid w:val="57BC759B"/>
    <w:rsid w:val="57BE498A"/>
    <w:rsid w:val="57C056FB"/>
    <w:rsid w:val="57C17D8F"/>
    <w:rsid w:val="57C209E5"/>
    <w:rsid w:val="57C247A2"/>
    <w:rsid w:val="57C32112"/>
    <w:rsid w:val="57C33981"/>
    <w:rsid w:val="57C84941"/>
    <w:rsid w:val="57D014D9"/>
    <w:rsid w:val="57D015C4"/>
    <w:rsid w:val="57D404A6"/>
    <w:rsid w:val="57D6534C"/>
    <w:rsid w:val="57D87BF8"/>
    <w:rsid w:val="57DB6971"/>
    <w:rsid w:val="57DC5437"/>
    <w:rsid w:val="57E17F64"/>
    <w:rsid w:val="57EA2F00"/>
    <w:rsid w:val="57F31D46"/>
    <w:rsid w:val="57F46AC5"/>
    <w:rsid w:val="57FB44A0"/>
    <w:rsid w:val="57FD69A5"/>
    <w:rsid w:val="57FE0A78"/>
    <w:rsid w:val="5800631D"/>
    <w:rsid w:val="5808024C"/>
    <w:rsid w:val="580A452A"/>
    <w:rsid w:val="580B43DE"/>
    <w:rsid w:val="580C74FD"/>
    <w:rsid w:val="58145BB6"/>
    <w:rsid w:val="581465EB"/>
    <w:rsid w:val="58153B26"/>
    <w:rsid w:val="5817740C"/>
    <w:rsid w:val="58177572"/>
    <w:rsid w:val="58190BBE"/>
    <w:rsid w:val="581A5321"/>
    <w:rsid w:val="581A5FA6"/>
    <w:rsid w:val="58281E9E"/>
    <w:rsid w:val="5828401E"/>
    <w:rsid w:val="5828498C"/>
    <w:rsid w:val="5829519A"/>
    <w:rsid w:val="582A4043"/>
    <w:rsid w:val="582D4F04"/>
    <w:rsid w:val="58310363"/>
    <w:rsid w:val="58342214"/>
    <w:rsid w:val="58373C30"/>
    <w:rsid w:val="583A0586"/>
    <w:rsid w:val="58417C07"/>
    <w:rsid w:val="58425353"/>
    <w:rsid w:val="58482099"/>
    <w:rsid w:val="584A22F6"/>
    <w:rsid w:val="584A3CB4"/>
    <w:rsid w:val="584F2B5E"/>
    <w:rsid w:val="58550545"/>
    <w:rsid w:val="586477B8"/>
    <w:rsid w:val="58666E11"/>
    <w:rsid w:val="5866766D"/>
    <w:rsid w:val="5867622D"/>
    <w:rsid w:val="58696B19"/>
    <w:rsid w:val="586E59D0"/>
    <w:rsid w:val="586E7612"/>
    <w:rsid w:val="58730344"/>
    <w:rsid w:val="58731615"/>
    <w:rsid w:val="58785F4C"/>
    <w:rsid w:val="58862AA6"/>
    <w:rsid w:val="588A6CB7"/>
    <w:rsid w:val="588E4196"/>
    <w:rsid w:val="5898453C"/>
    <w:rsid w:val="58990627"/>
    <w:rsid w:val="589942AC"/>
    <w:rsid w:val="58994DA1"/>
    <w:rsid w:val="589F66DB"/>
    <w:rsid w:val="58A22211"/>
    <w:rsid w:val="58A276F2"/>
    <w:rsid w:val="58A343AC"/>
    <w:rsid w:val="58A41E8A"/>
    <w:rsid w:val="58A72725"/>
    <w:rsid w:val="58A8743C"/>
    <w:rsid w:val="58A9232C"/>
    <w:rsid w:val="58B51C02"/>
    <w:rsid w:val="58B90541"/>
    <w:rsid w:val="58BA3515"/>
    <w:rsid w:val="58BC7694"/>
    <w:rsid w:val="58BF1AC8"/>
    <w:rsid w:val="58BF6259"/>
    <w:rsid w:val="58C640D7"/>
    <w:rsid w:val="58CC6250"/>
    <w:rsid w:val="58D37269"/>
    <w:rsid w:val="58D6403F"/>
    <w:rsid w:val="58D81D8B"/>
    <w:rsid w:val="58DA2BEC"/>
    <w:rsid w:val="58E41F2A"/>
    <w:rsid w:val="58E64E55"/>
    <w:rsid w:val="58E93DFA"/>
    <w:rsid w:val="58ED6CD6"/>
    <w:rsid w:val="58F412AF"/>
    <w:rsid w:val="58F87E38"/>
    <w:rsid w:val="590128DE"/>
    <w:rsid w:val="590238E4"/>
    <w:rsid w:val="590252DB"/>
    <w:rsid w:val="590B6D8F"/>
    <w:rsid w:val="590F12E1"/>
    <w:rsid w:val="5912213C"/>
    <w:rsid w:val="59122623"/>
    <w:rsid w:val="59151B84"/>
    <w:rsid w:val="59190AD3"/>
    <w:rsid w:val="591B3535"/>
    <w:rsid w:val="59203CFF"/>
    <w:rsid w:val="592B02EB"/>
    <w:rsid w:val="592B569D"/>
    <w:rsid w:val="59304A60"/>
    <w:rsid w:val="593D4EFC"/>
    <w:rsid w:val="59420A27"/>
    <w:rsid w:val="59444499"/>
    <w:rsid w:val="59481F88"/>
    <w:rsid w:val="594852C2"/>
    <w:rsid w:val="594B1110"/>
    <w:rsid w:val="594D5639"/>
    <w:rsid w:val="594E3A13"/>
    <w:rsid w:val="594E647F"/>
    <w:rsid w:val="59505CBD"/>
    <w:rsid w:val="59510BC9"/>
    <w:rsid w:val="595B4CF8"/>
    <w:rsid w:val="59631C04"/>
    <w:rsid w:val="5965509F"/>
    <w:rsid w:val="59695AC7"/>
    <w:rsid w:val="596F403F"/>
    <w:rsid w:val="596F4E3C"/>
    <w:rsid w:val="597064D9"/>
    <w:rsid w:val="597B4951"/>
    <w:rsid w:val="59821CDD"/>
    <w:rsid w:val="59824A97"/>
    <w:rsid w:val="598829A5"/>
    <w:rsid w:val="598F5057"/>
    <w:rsid w:val="5993384A"/>
    <w:rsid w:val="59943C1D"/>
    <w:rsid w:val="599555D4"/>
    <w:rsid w:val="59962F47"/>
    <w:rsid w:val="59964264"/>
    <w:rsid w:val="59976DC2"/>
    <w:rsid w:val="599915C9"/>
    <w:rsid w:val="59995821"/>
    <w:rsid w:val="599A31D1"/>
    <w:rsid w:val="599B2FE2"/>
    <w:rsid w:val="599D18CC"/>
    <w:rsid w:val="59A457E8"/>
    <w:rsid w:val="59AB3431"/>
    <w:rsid w:val="59AC1479"/>
    <w:rsid w:val="59AC2164"/>
    <w:rsid w:val="59AE4055"/>
    <w:rsid w:val="59B03515"/>
    <w:rsid w:val="59B2243E"/>
    <w:rsid w:val="59B56E39"/>
    <w:rsid w:val="59BB1B83"/>
    <w:rsid w:val="59C275F6"/>
    <w:rsid w:val="59C4184C"/>
    <w:rsid w:val="59C4321B"/>
    <w:rsid w:val="59D3339B"/>
    <w:rsid w:val="59D5393C"/>
    <w:rsid w:val="59D8094D"/>
    <w:rsid w:val="59DD6169"/>
    <w:rsid w:val="59DE555B"/>
    <w:rsid w:val="59DE5F03"/>
    <w:rsid w:val="59E148E4"/>
    <w:rsid w:val="59E23BBB"/>
    <w:rsid w:val="59E23FAA"/>
    <w:rsid w:val="59E31576"/>
    <w:rsid w:val="59E545C2"/>
    <w:rsid w:val="59E63801"/>
    <w:rsid w:val="59EA4D12"/>
    <w:rsid w:val="59EB4719"/>
    <w:rsid w:val="59EB49D1"/>
    <w:rsid w:val="59EC2857"/>
    <w:rsid w:val="59EF1851"/>
    <w:rsid w:val="59F2627D"/>
    <w:rsid w:val="59F40C22"/>
    <w:rsid w:val="59F4357E"/>
    <w:rsid w:val="59FB78A6"/>
    <w:rsid w:val="59FD1E41"/>
    <w:rsid w:val="5A03056F"/>
    <w:rsid w:val="5A0602AE"/>
    <w:rsid w:val="5A061687"/>
    <w:rsid w:val="5A0751A5"/>
    <w:rsid w:val="5A076C76"/>
    <w:rsid w:val="5A0825F2"/>
    <w:rsid w:val="5A085F00"/>
    <w:rsid w:val="5A0867C3"/>
    <w:rsid w:val="5A0A0AD0"/>
    <w:rsid w:val="5A17254A"/>
    <w:rsid w:val="5A192297"/>
    <w:rsid w:val="5A1A591F"/>
    <w:rsid w:val="5A1B487A"/>
    <w:rsid w:val="5A1B6CAC"/>
    <w:rsid w:val="5A1C2926"/>
    <w:rsid w:val="5A2450EA"/>
    <w:rsid w:val="5A2E03E2"/>
    <w:rsid w:val="5A2E1A36"/>
    <w:rsid w:val="5A2E6CE6"/>
    <w:rsid w:val="5A3410A5"/>
    <w:rsid w:val="5A3A7599"/>
    <w:rsid w:val="5A3C5DCE"/>
    <w:rsid w:val="5A405C9C"/>
    <w:rsid w:val="5A4A08C9"/>
    <w:rsid w:val="5A4B6406"/>
    <w:rsid w:val="5A5616DB"/>
    <w:rsid w:val="5A610C5E"/>
    <w:rsid w:val="5A614BAD"/>
    <w:rsid w:val="5A673983"/>
    <w:rsid w:val="5A686E22"/>
    <w:rsid w:val="5A6F05AA"/>
    <w:rsid w:val="5A6F5680"/>
    <w:rsid w:val="5A732F2F"/>
    <w:rsid w:val="5A7751A7"/>
    <w:rsid w:val="5A777C4B"/>
    <w:rsid w:val="5A7961B4"/>
    <w:rsid w:val="5A7B4971"/>
    <w:rsid w:val="5A7B7CBA"/>
    <w:rsid w:val="5A8402F3"/>
    <w:rsid w:val="5A845874"/>
    <w:rsid w:val="5A880C0C"/>
    <w:rsid w:val="5A88650A"/>
    <w:rsid w:val="5A887218"/>
    <w:rsid w:val="5A887D5C"/>
    <w:rsid w:val="5A8A4E91"/>
    <w:rsid w:val="5A8B473F"/>
    <w:rsid w:val="5A930416"/>
    <w:rsid w:val="5A94123D"/>
    <w:rsid w:val="5A963B0E"/>
    <w:rsid w:val="5A9B0923"/>
    <w:rsid w:val="5A9B6D4B"/>
    <w:rsid w:val="5AA047A6"/>
    <w:rsid w:val="5AA72BD7"/>
    <w:rsid w:val="5AAA6620"/>
    <w:rsid w:val="5AB262E2"/>
    <w:rsid w:val="5AB33510"/>
    <w:rsid w:val="5AB576CD"/>
    <w:rsid w:val="5ABD2CDB"/>
    <w:rsid w:val="5ABF2FD4"/>
    <w:rsid w:val="5AC730EE"/>
    <w:rsid w:val="5ACB3DA1"/>
    <w:rsid w:val="5AD50E60"/>
    <w:rsid w:val="5AD64B6D"/>
    <w:rsid w:val="5AD67C31"/>
    <w:rsid w:val="5AD9486C"/>
    <w:rsid w:val="5ADA652D"/>
    <w:rsid w:val="5ADC0510"/>
    <w:rsid w:val="5ADE1782"/>
    <w:rsid w:val="5AE03FE8"/>
    <w:rsid w:val="5AE41732"/>
    <w:rsid w:val="5AF02074"/>
    <w:rsid w:val="5AF36FA2"/>
    <w:rsid w:val="5AF5376C"/>
    <w:rsid w:val="5AF8110C"/>
    <w:rsid w:val="5AF8689E"/>
    <w:rsid w:val="5AFE0426"/>
    <w:rsid w:val="5B0513FC"/>
    <w:rsid w:val="5B0556EE"/>
    <w:rsid w:val="5B056221"/>
    <w:rsid w:val="5B0C3180"/>
    <w:rsid w:val="5B0E0886"/>
    <w:rsid w:val="5B0F2ABA"/>
    <w:rsid w:val="5B113A1C"/>
    <w:rsid w:val="5B1A473F"/>
    <w:rsid w:val="5B1B5384"/>
    <w:rsid w:val="5B203E4B"/>
    <w:rsid w:val="5B273153"/>
    <w:rsid w:val="5B29161F"/>
    <w:rsid w:val="5B2C1FEF"/>
    <w:rsid w:val="5B3202E2"/>
    <w:rsid w:val="5B3A6BC4"/>
    <w:rsid w:val="5B3C493B"/>
    <w:rsid w:val="5B3D360C"/>
    <w:rsid w:val="5B423A71"/>
    <w:rsid w:val="5B4241FA"/>
    <w:rsid w:val="5B445318"/>
    <w:rsid w:val="5B450056"/>
    <w:rsid w:val="5B474D19"/>
    <w:rsid w:val="5B4978DF"/>
    <w:rsid w:val="5B4D074D"/>
    <w:rsid w:val="5B4F6B47"/>
    <w:rsid w:val="5B5221B1"/>
    <w:rsid w:val="5B55577B"/>
    <w:rsid w:val="5B5825B6"/>
    <w:rsid w:val="5B584BB9"/>
    <w:rsid w:val="5B5C3FA2"/>
    <w:rsid w:val="5B643336"/>
    <w:rsid w:val="5B660C72"/>
    <w:rsid w:val="5B6A3E20"/>
    <w:rsid w:val="5B6F23BC"/>
    <w:rsid w:val="5B6F6494"/>
    <w:rsid w:val="5B716FD3"/>
    <w:rsid w:val="5B740CA7"/>
    <w:rsid w:val="5B762E63"/>
    <w:rsid w:val="5B773940"/>
    <w:rsid w:val="5B793A54"/>
    <w:rsid w:val="5B7B461F"/>
    <w:rsid w:val="5B7D620F"/>
    <w:rsid w:val="5B825112"/>
    <w:rsid w:val="5B851EC4"/>
    <w:rsid w:val="5B8B6FC3"/>
    <w:rsid w:val="5B975D90"/>
    <w:rsid w:val="5B995BB6"/>
    <w:rsid w:val="5B9E3483"/>
    <w:rsid w:val="5B9F6674"/>
    <w:rsid w:val="5BA12224"/>
    <w:rsid w:val="5BA17F96"/>
    <w:rsid w:val="5BA81D4B"/>
    <w:rsid w:val="5BA855B9"/>
    <w:rsid w:val="5BA8622F"/>
    <w:rsid w:val="5BA908A8"/>
    <w:rsid w:val="5BAC3275"/>
    <w:rsid w:val="5BAD55E5"/>
    <w:rsid w:val="5BBC0E3D"/>
    <w:rsid w:val="5BBD4B9B"/>
    <w:rsid w:val="5BBF7E9E"/>
    <w:rsid w:val="5BC10607"/>
    <w:rsid w:val="5BC5343F"/>
    <w:rsid w:val="5BC5649C"/>
    <w:rsid w:val="5BCC11CC"/>
    <w:rsid w:val="5BD33FC8"/>
    <w:rsid w:val="5BD36FA6"/>
    <w:rsid w:val="5BD54E87"/>
    <w:rsid w:val="5BDB5DE7"/>
    <w:rsid w:val="5BDC1449"/>
    <w:rsid w:val="5BDD0C03"/>
    <w:rsid w:val="5BDF619B"/>
    <w:rsid w:val="5BE3707C"/>
    <w:rsid w:val="5BE375AD"/>
    <w:rsid w:val="5BE63513"/>
    <w:rsid w:val="5BE74BAD"/>
    <w:rsid w:val="5BE76D6D"/>
    <w:rsid w:val="5BEB3306"/>
    <w:rsid w:val="5BEB43C6"/>
    <w:rsid w:val="5BED4DE9"/>
    <w:rsid w:val="5BF31218"/>
    <w:rsid w:val="5BF32FCF"/>
    <w:rsid w:val="5BF5111F"/>
    <w:rsid w:val="5BF72AA8"/>
    <w:rsid w:val="5BF72E0A"/>
    <w:rsid w:val="5BF92676"/>
    <w:rsid w:val="5BFD76F7"/>
    <w:rsid w:val="5BFE53AA"/>
    <w:rsid w:val="5BFE68A2"/>
    <w:rsid w:val="5BFF25D1"/>
    <w:rsid w:val="5C00219A"/>
    <w:rsid w:val="5C0040FA"/>
    <w:rsid w:val="5C053D28"/>
    <w:rsid w:val="5C054AF9"/>
    <w:rsid w:val="5C086429"/>
    <w:rsid w:val="5C094CC0"/>
    <w:rsid w:val="5C1304C2"/>
    <w:rsid w:val="5C150855"/>
    <w:rsid w:val="5C19510A"/>
    <w:rsid w:val="5C1D314E"/>
    <w:rsid w:val="5C213D6B"/>
    <w:rsid w:val="5C28018C"/>
    <w:rsid w:val="5C2F7343"/>
    <w:rsid w:val="5C2F7D76"/>
    <w:rsid w:val="5C336050"/>
    <w:rsid w:val="5C3419A7"/>
    <w:rsid w:val="5C3435DF"/>
    <w:rsid w:val="5C363123"/>
    <w:rsid w:val="5C3767FF"/>
    <w:rsid w:val="5C385AC5"/>
    <w:rsid w:val="5C3E1CE7"/>
    <w:rsid w:val="5C41718D"/>
    <w:rsid w:val="5C421DE8"/>
    <w:rsid w:val="5C4627A6"/>
    <w:rsid w:val="5C4712F9"/>
    <w:rsid w:val="5C494862"/>
    <w:rsid w:val="5C4C0567"/>
    <w:rsid w:val="5C4E28F2"/>
    <w:rsid w:val="5C4E46A0"/>
    <w:rsid w:val="5C4E5ACD"/>
    <w:rsid w:val="5C4F4306"/>
    <w:rsid w:val="5C552102"/>
    <w:rsid w:val="5C567013"/>
    <w:rsid w:val="5C580922"/>
    <w:rsid w:val="5C5B04F4"/>
    <w:rsid w:val="5C674DE6"/>
    <w:rsid w:val="5C697177"/>
    <w:rsid w:val="5C697C6C"/>
    <w:rsid w:val="5C707018"/>
    <w:rsid w:val="5C714756"/>
    <w:rsid w:val="5C717D45"/>
    <w:rsid w:val="5C720577"/>
    <w:rsid w:val="5C736E0F"/>
    <w:rsid w:val="5C746B49"/>
    <w:rsid w:val="5C751EC1"/>
    <w:rsid w:val="5C752DFC"/>
    <w:rsid w:val="5C7E209E"/>
    <w:rsid w:val="5C857125"/>
    <w:rsid w:val="5C86344C"/>
    <w:rsid w:val="5C8E0F1F"/>
    <w:rsid w:val="5C905171"/>
    <w:rsid w:val="5C906AD7"/>
    <w:rsid w:val="5C9B5BDF"/>
    <w:rsid w:val="5CA100BA"/>
    <w:rsid w:val="5CA1403F"/>
    <w:rsid w:val="5CA63AC0"/>
    <w:rsid w:val="5CA67B38"/>
    <w:rsid w:val="5CB03DEE"/>
    <w:rsid w:val="5CB12A6D"/>
    <w:rsid w:val="5CB56D05"/>
    <w:rsid w:val="5CB95704"/>
    <w:rsid w:val="5CC437F8"/>
    <w:rsid w:val="5CC438A0"/>
    <w:rsid w:val="5CC44962"/>
    <w:rsid w:val="5CC727D3"/>
    <w:rsid w:val="5CCF426B"/>
    <w:rsid w:val="5CD11075"/>
    <w:rsid w:val="5CD612CF"/>
    <w:rsid w:val="5CD83F08"/>
    <w:rsid w:val="5CD92B93"/>
    <w:rsid w:val="5CDB48AC"/>
    <w:rsid w:val="5CDD508A"/>
    <w:rsid w:val="5CE547B7"/>
    <w:rsid w:val="5CEA499E"/>
    <w:rsid w:val="5CEB0021"/>
    <w:rsid w:val="5CEB1663"/>
    <w:rsid w:val="5CEF02D3"/>
    <w:rsid w:val="5CEF3794"/>
    <w:rsid w:val="5CF043E8"/>
    <w:rsid w:val="5CF26BCA"/>
    <w:rsid w:val="5CF600FF"/>
    <w:rsid w:val="5CF74D60"/>
    <w:rsid w:val="5CF93D00"/>
    <w:rsid w:val="5CFF4DB9"/>
    <w:rsid w:val="5D0029B4"/>
    <w:rsid w:val="5D0830A0"/>
    <w:rsid w:val="5D083887"/>
    <w:rsid w:val="5D0A293B"/>
    <w:rsid w:val="5D1007DF"/>
    <w:rsid w:val="5D101DC6"/>
    <w:rsid w:val="5D184471"/>
    <w:rsid w:val="5D1C3FBD"/>
    <w:rsid w:val="5D1C4B65"/>
    <w:rsid w:val="5D24160B"/>
    <w:rsid w:val="5D25273C"/>
    <w:rsid w:val="5D2527D1"/>
    <w:rsid w:val="5D2C03F4"/>
    <w:rsid w:val="5D2E734E"/>
    <w:rsid w:val="5D325705"/>
    <w:rsid w:val="5D372B10"/>
    <w:rsid w:val="5D482BCB"/>
    <w:rsid w:val="5D4D4958"/>
    <w:rsid w:val="5D522BA6"/>
    <w:rsid w:val="5D537D92"/>
    <w:rsid w:val="5D582590"/>
    <w:rsid w:val="5D5A0E23"/>
    <w:rsid w:val="5D615834"/>
    <w:rsid w:val="5D616729"/>
    <w:rsid w:val="5D6B1282"/>
    <w:rsid w:val="5D700CEB"/>
    <w:rsid w:val="5D71108C"/>
    <w:rsid w:val="5D721597"/>
    <w:rsid w:val="5D7262D4"/>
    <w:rsid w:val="5D740137"/>
    <w:rsid w:val="5D755308"/>
    <w:rsid w:val="5D7B1CC1"/>
    <w:rsid w:val="5D88247B"/>
    <w:rsid w:val="5D8C5248"/>
    <w:rsid w:val="5D8E300B"/>
    <w:rsid w:val="5D9A0542"/>
    <w:rsid w:val="5D9A1B0A"/>
    <w:rsid w:val="5D9A457D"/>
    <w:rsid w:val="5DA04969"/>
    <w:rsid w:val="5DA35DEF"/>
    <w:rsid w:val="5DAB4B2A"/>
    <w:rsid w:val="5DAF3983"/>
    <w:rsid w:val="5DB324C1"/>
    <w:rsid w:val="5DB34DAD"/>
    <w:rsid w:val="5DB6451B"/>
    <w:rsid w:val="5DBF4C7D"/>
    <w:rsid w:val="5DC15A11"/>
    <w:rsid w:val="5DC50729"/>
    <w:rsid w:val="5DC70C06"/>
    <w:rsid w:val="5DC74B67"/>
    <w:rsid w:val="5DCA3EF4"/>
    <w:rsid w:val="5DCE1499"/>
    <w:rsid w:val="5DD05F5A"/>
    <w:rsid w:val="5DD25BB1"/>
    <w:rsid w:val="5DD266EF"/>
    <w:rsid w:val="5DD406F5"/>
    <w:rsid w:val="5DD40BD5"/>
    <w:rsid w:val="5DD62676"/>
    <w:rsid w:val="5DDA102F"/>
    <w:rsid w:val="5DDB3283"/>
    <w:rsid w:val="5DE270AF"/>
    <w:rsid w:val="5DE3706A"/>
    <w:rsid w:val="5DE41B95"/>
    <w:rsid w:val="5DE95DFA"/>
    <w:rsid w:val="5DEA606D"/>
    <w:rsid w:val="5DEB16BB"/>
    <w:rsid w:val="5DF2110A"/>
    <w:rsid w:val="5DF33E4B"/>
    <w:rsid w:val="5DF45716"/>
    <w:rsid w:val="5DF476D8"/>
    <w:rsid w:val="5DF76356"/>
    <w:rsid w:val="5DF86277"/>
    <w:rsid w:val="5DFD3E77"/>
    <w:rsid w:val="5E015742"/>
    <w:rsid w:val="5E067DA7"/>
    <w:rsid w:val="5E086444"/>
    <w:rsid w:val="5E0A3AE7"/>
    <w:rsid w:val="5E0A61E1"/>
    <w:rsid w:val="5E0B048C"/>
    <w:rsid w:val="5E102C5C"/>
    <w:rsid w:val="5E136058"/>
    <w:rsid w:val="5E153642"/>
    <w:rsid w:val="5E175098"/>
    <w:rsid w:val="5E1E1F12"/>
    <w:rsid w:val="5E220F3E"/>
    <w:rsid w:val="5E280F9B"/>
    <w:rsid w:val="5E28368F"/>
    <w:rsid w:val="5E2969B5"/>
    <w:rsid w:val="5E2B7DFF"/>
    <w:rsid w:val="5E2E5F8B"/>
    <w:rsid w:val="5E387659"/>
    <w:rsid w:val="5E3A5DD6"/>
    <w:rsid w:val="5E3A7A87"/>
    <w:rsid w:val="5E3B1012"/>
    <w:rsid w:val="5E3B2CAD"/>
    <w:rsid w:val="5E3E04E7"/>
    <w:rsid w:val="5E431933"/>
    <w:rsid w:val="5E457DF8"/>
    <w:rsid w:val="5E475E4B"/>
    <w:rsid w:val="5E5037B4"/>
    <w:rsid w:val="5E510BE9"/>
    <w:rsid w:val="5E5459C7"/>
    <w:rsid w:val="5E552663"/>
    <w:rsid w:val="5E5C3282"/>
    <w:rsid w:val="5E610524"/>
    <w:rsid w:val="5E6230C3"/>
    <w:rsid w:val="5E6418F4"/>
    <w:rsid w:val="5E661594"/>
    <w:rsid w:val="5E671A49"/>
    <w:rsid w:val="5E683E3B"/>
    <w:rsid w:val="5E6B2389"/>
    <w:rsid w:val="5E7215C2"/>
    <w:rsid w:val="5E722E0A"/>
    <w:rsid w:val="5E797ED7"/>
    <w:rsid w:val="5E823DEC"/>
    <w:rsid w:val="5E845955"/>
    <w:rsid w:val="5E8727A9"/>
    <w:rsid w:val="5E875306"/>
    <w:rsid w:val="5E907BB1"/>
    <w:rsid w:val="5E94037F"/>
    <w:rsid w:val="5E96213A"/>
    <w:rsid w:val="5E9B404E"/>
    <w:rsid w:val="5E9C171B"/>
    <w:rsid w:val="5E9C1F60"/>
    <w:rsid w:val="5EA202D6"/>
    <w:rsid w:val="5EA35BB5"/>
    <w:rsid w:val="5EA750AA"/>
    <w:rsid w:val="5EAC6719"/>
    <w:rsid w:val="5EB02038"/>
    <w:rsid w:val="5EB12826"/>
    <w:rsid w:val="5EBA601D"/>
    <w:rsid w:val="5EBB53EA"/>
    <w:rsid w:val="5EBC48B6"/>
    <w:rsid w:val="5EBE2B81"/>
    <w:rsid w:val="5EBF2967"/>
    <w:rsid w:val="5EC35501"/>
    <w:rsid w:val="5EC667E1"/>
    <w:rsid w:val="5ECC180F"/>
    <w:rsid w:val="5ECC3E0A"/>
    <w:rsid w:val="5ECE1AC8"/>
    <w:rsid w:val="5ED24828"/>
    <w:rsid w:val="5ED50A0C"/>
    <w:rsid w:val="5ED71D9D"/>
    <w:rsid w:val="5ED7285F"/>
    <w:rsid w:val="5ED75AD3"/>
    <w:rsid w:val="5ED7608E"/>
    <w:rsid w:val="5ED92B5F"/>
    <w:rsid w:val="5EDF46EF"/>
    <w:rsid w:val="5EE66E12"/>
    <w:rsid w:val="5EEB267A"/>
    <w:rsid w:val="5EEC60CF"/>
    <w:rsid w:val="5EED21F3"/>
    <w:rsid w:val="5EF043EA"/>
    <w:rsid w:val="5EF14418"/>
    <w:rsid w:val="5EF247D3"/>
    <w:rsid w:val="5F035D97"/>
    <w:rsid w:val="5F047473"/>
    <w:rsid w:val="5F0533F7"/>
    <w:rsid w:val="5F075D52"/>
    <w:rsid w:val="5F093B67"/>
    <w:rsid w:val="5F0C15FA"/>
    <w:rsid w:val="5F0E418E"/>
    <w:rsid w:val="5F105C3D"/>
    <w:rsid w:val="5F19137A"/>
    <w:rsid w:val="5F1C7184"/>
    <w:rsid w:val="5F1C73E1"/>
    <w:rsid w:val="5F1F2FAB"/>
    <w:rsid w:val="5F201280"/>
    <w:rsid w:val="5F215081"/>
    <w:rsid w:val="5F252D5D"/>
    <w:rsid w:val="5F2734F4"/>
    <w:rsid w:val="5F297A4B"/>
    <w:rsid w:val="5F2A1CD1"/>
    <w:rsid w:val="5F2D6B79"/>
    <w:rsid w:val="5F3542C5"/>
    <w:rsid w:val="5F375572"/>
    <w:rsid w:val="5F380627"/>
    <w:rsid w:val="5F3C2A3C"/>
    <w:rsid w:val="5F4204FB"/>
    <w:rsid w:val="5F4439B7"/>
    <w:rsid w:val="5F4545FD"/>
    <w:rsid w:val="5F457D45"/>
    <w:rsid w:val="5F4B4585"/>
    <w:rsid w:val="5F4F3368"/>
    <w:rsid w:val="5F533640"/>
    <w:rsid w:val="5F541219"/>
    <w:rsid w:val="5F581BE2"/>
    <w:rsid w:val="5F584042"/>
    <w:rsid w:val="5F584DD6"/>
    <w:rsid w:val="5F584FB1"/>
    <w:rsid w:val="5F5877E5"/>
    <w:rsid w:val="5F612F45"/>
    <w:rsid w:val="5F6644A7"/>
    <w:rsid w:val="5F67653A"/>
    <w:rsid w:val="5F690DB6"/>
    <w:rsid w:val="5F6C231E"/>
    <w:rsid w:val="5F6F7D2C"/>
    <w:rsid w:val="5F705160"/>
    <w:rsid w:val="5F714226"/>
    <w:rsid w:val="5F7302E1"/>
    <w:rsid w:val="5F7446F8"/>
    <w:rsid w:val="5F7A448C"/>
    <w:rsid w:val="5F7B0CDF"/>
    <w:rsid w:val="5F7B5670"/>
    <w:rsid w:val="5F80670D"/>
    <w:rsid w:val="5F81489A"/>
    <w:rsid w:val="5F8D2370"/>
    <w:rsid w:val="5F8E0AA3"/>
    <w:rsid w:val="5F8E64AE"/>
    <w:rsid w:val="5F91091D"/>
    <w:rsid w:val="5F9842F8"/>
    <w:rsid w:val="5F9A3BFE"/>
    <w:rsid w:val="5F9A5BE7"/>
    <w:rsid w:val="5FA22E30"/>
    <w:rsid w:val="5FA84308"/>
    <w:rsid w:val="5FA978AB"/>
    <w:rsid w:val="5FAA02AF"/>
    <w:rsid w:val="5FAD7DF3"/>
    <w:rsid w:val="5FB10698"/>
    <w:rsid w:val="5FB26185"/>
    <w:rsid w:val="5FB47048"/>
    <w:rsid w:val="5FB539F1"/>
    <w:rsid w:val="5FB82309"/>
    <w:rsid w:val="5FB850EF"/>
    <w:rsid w:val="5FBA6A49"/>
    <w:rsid w:val="5FBF4D68"/>
    <w:rsid w:val="5FBF6496"/>
    <w:rsid w:val="5FC5111D"/>
    <w:rsid w:val="5FC631BE"/>
    <w:rsid w:val="5FC740B0"/>
    <w:rsid w:val="5FC90CF0"/>
    <w:rsid w:val="5FC93893"/>
    <w:rsid w:val="5FCE43A9"/>
    <w:rsid w:val="5FD1086F"/>
    <w:rsid w:val="5FD3281C"/>
    <w:rsid w:val="5FD36FD5"/>
    <w:rsid w:val="5FD469ED"/>
    <w:rsid w:val="5FD863A9"/>
    <w:rsid w:val="5FD96977"/>
    <w:rsid w:val="5FDC0215"/>
    <w:rsid w:val="5FDE6D0D"/>
    <w:rsid w:val="5FDF41BD"/>
    <w:rsid w:val="5FDF6090"/>
    <w:rsid w:val="5FE04951"/>
    <w:rsid w:val="5FE507C7"/>
    <w:rsid w:val="5FE60994"/>
    <w:rsid w:val="5FE7583D"/>
    <w:rsid w:val="5FEC4D97"/>
    <w:rsid w:val="5FED6EB7"/>
    <w:rsid w:val="5FEF3009"/>
    <w:rsid w:val="5FEF5A3B"/>
    <w:rsid w:val="5FF11E26"/>
    <w:rsid w:val="5FF14667"/>
    <w:rsid w:val="5FF3129F"/>
    <w:rsid w:val="5FF41804"/>
    <w:rsid w:val="5FFA53C4"/>
    <w:rsid w:val="5FFA7A93"/>
    <w:rsid w:val="5FFE5F60"/>
    <w:rsid w:val="600463ED"/>
    <w:rsid w:val="60055697"/>
    <w:rsid w:val="6008555F"/>
    <w:rsid w:val="600C4DFF"/>
    <w:rsid w:val="600E4AC6"/>
    <w:rsid w:val="60101E63"/>
    <w:rsid w:val="601025A7"/>
    <w:rsid w:val="601517B3"/>
    <w:rsid w:val="601561C9"/>
    <w:rsid w:val="60160302"/>
    <w:rsid w:val="6017106C"/>
    <w:rsid w:val="601755B8"/>
    <w:rsid w:val="601B25DB"/>
    <w:rsid w:val="60231CCF"/>
    <w:rsid w:val="60274950"/>
    <w:rsid w:val="60284F40"/>
    <w:rsid w:val="602B7AC3"/>
    <w:rsid w:val="6031527A"/>
    <w:rsid w:val="603723B2"/>
    <w:rsid w:val="603812C6"/>
    <w:rsid w:val="60390077"/>
    <w:rsid w:val="60392B09"/>
    <w:rsid w:val="603F792C"/>
    <w:rsid w:val="60492D54"/>
    <w:rsid w:val="60494836"/>
    <w:rsid w:val="60497F43"/>
    <w:rsid w:val="604D28B0"/>
    <w:rsid w:val="604D454C"/>
    <w:rsid w:val="6050342D"/>
    <w:rsid w:val="605A51E2"/>
    <w:rsid w:val="605B25BF"/>
    <w:rsid w:val="605D3DEC"/>
    <w:rsid w:val="605E50CE"/>
    <w:rsid w:val="606776C6"/>
    <w:rsid w:val="606A3A73"/>
    <w:rsid w:val="606F7734"/>
    <w:rsid w:val="60725FD9"/>
    <w:rsid w:val="60765123"/>
    <w:rsid w:val="60793B0C"/>
    <w:rsid w:val="607C6704"/>
    <w:rsid w:val="60857E45"/>
    <w:rsid w:val="60880B32"/>
    <w:rsid w:val="608F0E3B"/>
    <w:rsid w:val="6091418C"/>
    <w:rsid w:val="609438E1"/>
    <w:rsid w:val="60987A68"/>
    <w:rsid w:val="609E1A71"/>
    <w:rsid w:val="609E6BB0"/>
    <w:rsid w:val="60A33E56"/>
    <w:rsid w:val="60A51A6D"/>
    <w:rsid w:val="60AA730A"/>
    <w:rsid w:val="60AB6E94"/>
    <w:rsid w:val="60AC77B8"/>
    <w:rsid w:val="60B63ED4"/>
    <w:rsid w:val="60BD49E8"/>
    <w:rsid w:val="60C33ADD"/>
    <w:rsid w:val="60C71F9C"/>
    <w:rsid w:val="60C93E19"/>
    <w:rsid w:val="60CA458A"/>
    <w:rsid w:val="60D373E2"/>
    <w:rsid w:val="60D5577D"/>
    <w:rsid w:val="60DA1507"/>
    <w:rsid w:val="60E26378"/>
    <w:rsid w:val="60EA45D4"/>
    <w:rsid w:val="60EB435F"/>
    <w:rsid w:val="60F03A04"/>
    <w:rsid w:val="60F238E6"/>
    <w:rsid w:val="60F4737C"/>
    <w:rsid w:val="60F65306"/>
    <w:rsid w:val="60F9094D"/>
    <w:rsid w:val="60FD47A3"/>
    <w:rsid w:val="61057DDE"/>
    <w:rsid w:val="610753A8"/>
    <w:rsid w:val="610B0324"/>
    <w:rsid w:val="610C71D0"/>
    <w:rsid w:val="610D1AF6"/>
    <w:rsid w:val="611D709A"/>
    <w:rsid w:val="611F1B27"/>
    <w:rsid w:val="61256CFF"/>
    <w:rsid w:val="612A215B"/>
    <w:rsid w:val="612A2B70"/>
    <w:rsid w:val="612B7213"/>
    <w:rsid w:val="612D3C48"/>
    <w:rsid w:val="612D6FF9"/>
    <w:rsid w:val="612E4E67"/>
    <w:rsid w:val="61356E4B"/>
    <w:rsid w:val="6136784E"/>
    <w:rsid w:val="613A7432"/>
    <w:rsid w:val="613B2BC6"/>
    <w:rsid w:val="613D1787"/>
    <w:rsid w:val="613D36A1"/>
    <w:rsid w:val="613D4F51"/>
    <w:rsid w:val="613E004C"/>
    <w:rsid w:val="614F1192"/>
    <w:rsid w:val="6151253D"/>
    <w:rsid w:val="615B318B"/>
    <w:rsid w:val="615E1B1B"/>
    <w:rsid w:val="616109D2"/>
    <w:rsid w:val="6162157F"/>
    <w:rsid w:val="61632B11"/>
    <w:rsid w:val="61644F34"/>
    <w:rsid w:val="616451C2"/>
    <w:rsid w:val="616531A6"/>
    <w:rsid w:val="61661736"/>
    <w:rsid w:val="61683021"/>
    <w:rsid w:val="616A57D8"/>
    <w:rsid w:val="616D4F3B"/>
    <w:rsid w:val="616D55C9"/>
    <w:rsid w:val="616E3924"/>
    <w:rsid w:val="61730705"/>
    <w:rsid w:val="617551CC"/>
    <w:rsid w:val="61783334"/>
    <w:rsid w:val="61791E6A"/>
    <w:rsid w:val="617E77D6"/>
    <w:rsid w:val="617F1C7A"/>
    <w:rsid w:val="6182065B"/>
    <w:rsid w:val="61823084"/>
    <w:rsid w:val="618A5DFF"/>
    <w:rsid w:val="618D2763"/>
    <w:rsid w:val="618F118E"/>
    <w:rsid w:val="61923281"/>
    <w:rsid w:val="61981D63"/>
    <w:rsid w:val="619A5E1A"/>
    <w:rsid w:val="619C5EAE"/>
    <w:rsid w:val="619D040F"/>
    <w:rsid w:val="61A10BB7"/>
    <w:rsid w:val="61A128DB"/>
    <w:rsid w:val="61A13D06"/>
    <w:rsid w:val="61A963BF"/>
    <w:rsid w:val="61B0286A"/>
    <w:rsid w:val="61B029C4"/>
    <w:rsid w:val="61B74A96"/>
    <w:rsid w:val="61B80DE6"/>
    <w:rsid w:val="61BA22D0"/>
    <w:rsid w:val="61BC20AC"/>
    <w:rsid w:val="61C113A9"/>
    <w:rsid w:val="61C11793"/>
    <w:rsid w:val="61C4347A"/>
    <w:rsid w:val="61C45126"/>
    <w:rsid w:val="61CF1120"/>
    <w:rsid w:val="61CF25A2"/>
    <w:rsid w:val="61D41672"/>
    <w:rsid w:val="61D924AE"/>
    <w:rsid w:val="61DA7775"/>
    <w:rsid w:val="61E32FFE"/>
    <w:rsid w:val="61E4337F"/>
    <w:rsid w:val="61E8055E"/>
    <w:rsid w:val="61EA0450"/>
    <w:rsid w:val="61EB416B"/>
    <w:rsid w:val="61EE6909"/>
    <w:rsid w:val="61EF21C2"/>
    <w:rsid w:val="61F061FA"/>
    <w:rsid w:val="61F67FE5"/>
    <w:rsid w:val="61F81AD7"/>
    <w:rsid w:val="61FA1EE1"/>
    <w:rsid w:val="61FD07D3"/>
    <w:rsid w:val="6201063C"/>
    <w:rsid w:val="620121B5"/>
    <w:rsid w:val="620240C0"/>
    <w:rsid w:val="62024D34"/>
    <w:rsid w:val="6202779B"/>
    <w:rsid w:val="62074321"/>
    <w:rsid w:val="620777EE"/>
    <w:rsid w:val="620969D4"/>
    <w:rsid w:val="620B6B90"/>
    <w:rsid w:val="620C000C"/>
    <w:rsid w:val="620C1521"/>
    <w:rsid w:val="62133C92"/>
    <w:rsid w:val="621C4664"/>
    <w:rsid w:val="621E09BB"/>
    <w:rsid w:val="62217579"/>
    <w:rsid w:val="6224589E"/>
    <w:rsid w:val="62261880"/>
    <w:rsid w:val="62265AF3"/>
    <w:rsid w:val="62283D44"/>
    <w:rsid w:val="622B0E2D"/>
    <w:rsid w:val="62362894"/>
    <w:rsid w:val="62394382"/>
    <w:rsid w:val="623B4520"/>
    <w:rsid w:val="623C7707"/>
    <w:rsid w:val="623F3B29"/>
    <w:rsid w:val="62467BC8"/>
    <w:rsid w:val="624D78F4"/>
    <w:rsid w:val="624E275C"/>
    <w:rsid w:val="624F3785"/>
    <w:rsid w:val="62507076"/>
    <w:rsid w:val="625674B1"/>
    <w:rsid w:val="625C74DB"/>
    <w:rsid w:val="6263162F"/>
    <w:rsid w:val="62652744"/>
    <w:rsid w:val="62653793"/>
    <w:rsid w:val="626A7C29"/>
    <w:rsid w:val="626C5E2D"/>
    <w:rsid w:val="62715DA1"/>
    <w:rsid w:val="6273435E"/>
    <w:rsid w:val="627516E4"/>
    <w:rsid w:val="6276474E"/>
    <w:rsid w:val="627765E4"/>
    <w:rsid w:val="627F0CC8"/>
    <w:rsid w:val="628006AF"/>
    <w:rsid w:val="6280175A"/>
    <w:rsid w:val="62864A6E"/>
    <w:rsid w:val="6292784A"/>
    <w:rsid w:val="629A3212"/>
    <w:rsid w:val="629B7FDE"/>
    <w:rsid w:val="629C7F4F"/>
    <w:rsid w:val="629E04DE"/>
    <w:rsid w:val="629E41F3"/>
    <w:rsid w:val="62A3698D"/>
    <w:rsid w:val="62A67CBA"/>
    <w:rsid w:val="62A72298"/>
    <w:rsid w:val="62A769D5"/>
    <w:rsid w:val="62A87584"/>
    <w:rsid w:val="62AA4551"/>
    <w:rsid w:val="62AA5D8D"/>
    <w:rsid w:val="62B115EF"/>
    <w:rsid w:val="62B67F13"/>
    <w:rsid w:val="62B74F0A"/>
    <w:rsid w:val="62BA03D9"/>
    <w:rsid w:val="62BB0983"/>
    <w:rsid w:val="62BC4B1A"/>
    <w:rsid w:val="62BD432E"/>
    <w:rsid w:val="62C657F8"/>
    <w:rsid w:val="62C77AC8"/>
    <w:rsid w:val="62C94001"/>
    <w:rsid w:val="62D17F48"/>
    <w:rsid w:val="62D615C2"/>
    <w:rsid w:val="62DF363E"/>
    <w:rsid w:val="62E30E46"/>
    <w:rsid w:val="62E42FE5"/>
    <w:rsid w:val="62E766C7"/>
    <w:rsid w:val="62EE6356"/>
    <w:rsid w:val="62F03207"/>
    <w:rsid w:val="62FB6531"/>
    <w:rsid w:val="62FC00B0"/>
    <w:rsid w:val="6302388F"/>
    <w:rsid w:val="63044A49"/>
    <w:rsid w:val="630D19C9"/>
    <w:rsid w:val="631206B3"/>
    <w:rsid w:val="63132695"/>
    <w:rsid w:val="631749D6"/>
    <w:rsid w:val="6319768F"/>
    <w:rsid w:val="631A5B23"/>
    <w:rsid w:val="631B7F15"/>
    <w:rsid w:val="631D422E"/>
    <w:rsid w:val="63240B5D"/>
    <w:rsid w:val="632A3916"/>
    <w:rsid w:val="632B2298"/>
    <w:rsid w:val="63340663"/>
    <w:rsid w:val="6334633A"/>
    <w:rsid w:val="633B3ECF"/>
    <w:rsid w:val="633F2857"/>
    <w:rsid w:val="63462B0C"/>
    <w:rsid w:val="6348007F"/>
    <w:rsid w:val="63561404"/>
    <w:rsid w:val="635B6A3E"/>
    <w:rsid w:val="635D4FBF"/>
    <w:rsid w:val="636607A6"/>
    <w:rsid w:val="636954D7"/>
    <w:rsid w:val="636D5C31"/>
    <w:rsid w:val="637A5D48"/>
    <w:rsid w:val="637A706B"/>
    <w:rsid w:val="637F2D85"/>
    <w:rsid w:val="63803DD0"/>
    <w:rsid w:val="63806D0F"/>
    <w:rsid w:val="63813456"/>
    <w:rsid w:val="63844E4C"/>
    <w:rsid w:val="63883941"/>
    <w:rsid w:val="63893B4F"/>
    <w:rsid w:val="638A31FA"/>
    <w:rsid w:val="638C44D9"/>
    <w:rsid w:val="63A56B54"/>
    <w:rsid w:val="63A85CCE"/>
    <w:rsid w:val="63AB63A4"/>
    <w:rsid w:val="63B173D1"/>
    <w:rsid w:val="63B43229"/>
    <w:rsid w:val="63B703DB"/>
    <w:rsid w:val="63B75A61"/>
    <w:rsid w:val="63B95B7F"/>
    <w:rsid w:val="63BD05A0"/>
    <w:rsid w:val="63C26AD3"/>
    <w:rsid w:val="63C57E22"/>
    <w:rsid w:val="63C835DB"/>
    <w:rsid w:val="63C84251"/>
    <w:rsid w:val="63C9423E"/>
    <w:rsid w:val="63CA6FEC"/>
    <w:rsid w:val="63CC3142"/>
    <w:rsid w:val="63CD1EE9"/>
    <w:rsid w:val="63D5631A"/>
    <w:rsid w:val="63D56C47"/>
    <w:rsid w:val="63DF7EDD"/>
    <w:rsid w:val="63E14044"/>
    <w:rsid w:val="63E30FAE"/>
    <w:rsid w:val="63E613B0"/>
    <w:rsid w:val="63E8147C"/>
    <w:rsid w:val="63EF39BC"/>
    <w:rsid w:val="63F1002B"/>
    <w:rsid w:val="63F975E8"/>
    <w:rsid w:val="63FA0CD1"/>
    <w:rsid w:val="63FB6110"/>
    <w:rsid w:val="64032214"/>
    <w:rsid w:val="640B46D2"/>
    <w:rsid w:val="640F1A29"/>
    <w:rsid w:val="64122C22"/>
    <w:rsid w:val="64174A6B"/>
    <w:rsid w:val="64181FB4"/>
    <w:rsid w:val="641F18E6"/>
    <w:rsid w:val="642017CD"/>
    <w:rsid w:val="64243F39"/>
    <w:rsid w:val="642610F1"/>
    <w:rsid w:val="64292B6A"/>
    <w:rsid w:val="642B075F"/>
    <w:rsid w:val="643423CE"/>
    <w:rsid w:val="64372E5B"/>
    <w:rsid w:val="64386D65"/>
    <w:rsid w:val="64393335"/>
    <w:rsid w:val="643A5BD2"/>
    <w:rsid w:val="643C193D"/>
    <w:rsid w:val="6443178F"/>
    <w:rsid w:val="64432611"/>
    <w:rsid w:val="64441D93"/>
    <w:rsid w:val="644C4F58"/>
    <w:rsid w:val="644F4CBE"/>
    <w:rsid w:val="64533B96"/>
    <w:rsid w:val="645D2402"/>
    <w:rsid w:val="645F3771"/>
    <w:rsid w:val="646D43F7"/>
    <w:rsid w:val="6474482E"/>
    <w:rsid w:val="64885028"/>
    <w:rsid w:val="648D268E"/>
    <w:rsid w:val="648F1475"/>
    <w:rsid w:val="64906644"/>
    <w:rsid w:val="64921D2B"/>
    <w:rsid w:val="6492330F"/>
    <w:rsid w:val="64961EC3"/>
    <w:rsid w:val="649666FE"/>
    <w:rsid w:val="64A01875"/>
    <w:rsid w:val="64A13749"/>
    <w:rsid w:val="64A44ADD"/>
    <w:rsid w:val="64A47D2F"/>
    <w:rsid w:val="64AA11A6"/>
    <w:rsid w:val="64AD2E1E"/>
    <w:rsid w:val="64AD482E"/>
    <w:rsid w:val="64B236DB"/>
    <w:rsid w:val="64B953AA"/>
    <w:rsid w:val="64BC0935"/>
    <w:rsid w:val="64BC439A"/>
    <w:rsid w:val="64CC2AD6"/>
    <w:rsid w:val="64D17428"/>
    <w:rsid w:val="64D2096F"/>
    <w:rsid w:val="64D55C1B"/>
    <w:rsid w:val="64DA1C19"/>
    <w:rsid w:val="64DC59C8"/>
    <w:rsid w:val="64DE29C1"/>
    <w:rsid w:val="64DE58B2"/>
    <w:rsid w:val="64E160B1"/>
    <w:rsid w:val="64E25DFC"/>
    <w:rsid w:val="64E26AE6"/>
    <w:rsid w:val="64E457E1"/>
    <w:rsid w:val="64E53422"/>
    <w:rsid w:val="64E66C70"/>
    <w:rsid w:val="64EC2F41"/>
    <w:rsid w:val="64F233A7"/>
    <w:rsid w:val="64F314DB"/>
    <w:rsid w:val="64F33094"/>
    <w:rsid w:val="64F600F9"/>
    <w:rsid w:val="64FA540C"/>
    <w:rsid w:val="64FB3461"/>
    <w:rsid w:val="65025CF6"/>
    <w:rsid w:val="65034F22"/>
    <w:rsid w:val="65051613"/>
    <w:rsid w:val="650D36BF"/>
    <w:rsid w:val="651551AA"/>
    <w:rsid w:val="651558C3"/>
    <w:rsid w:val="65167D25"/>
    <w:rsid w:val="65172F80"/>
    <w:rsid w:val="652B0E87"/>
    <w:rsid w:val="652B6641"/>
    <w:rsid w:val="652B7101"/>
    <w:rsid w:val="652C0892"/>
    <w:rsid w:val="652E6C17"/>
    <w:rsid w:val="652F1130"/>
    <w:rsid w:val="6530528B"/>
    <w:rsid w:val="65306D6F"/>
    <w:rsid w:val="6534168D"/>
    <w:rsid w:val="65373E88"/>
    <w:rsid w:val="65411223"/>
    <w:rsid w:val="65437AC4"/>
    <w:rsid w:val="65446590"/>
    <w:rsid w:val="654B2C7B"/>
    <w:rsid w:val="654C5366"/>
    <w:rsid w:val="654F5CF2"/>
    <w:rsid w:val="65501489"/>
    <w:rsid w:val="65502FF0"/>
    <w:rsid w:val="6555041E"/>
    <w:rsid w:val="65554A55"/>
    <w:rsid w:val="655770AB"/>
    <w:rsid w:val="65582478"/>
    <w:rsid w:val="655D1AAE"/>
    <w:rsid w:val="65601123"/>
    <w:rsid w:val="656211A1"/>
    <w:rsid w:val="656F7435"/>
    <w:rsid w:val="65713EF3"/>
    <w:rsid w:val="65725FAD"/>
    <w:rsid w:val="657B01DC"/>
    <w:rsid w:val="657B3D2E"/>
    <w:rsid w:val="657B52E6"/>
    <w:rsid w:val="657E51F6"/>
    <w:rsid w:val="65815590"/>
    <w:rsid w:val="658561CC"/>
    <w:rsid w:val="65856C59"/>
    <w:rsid w:val="6587792B"/>
    <w:rsid w:val="65887DA0"/>
    <w:rsid w:val="658B24C1"/>
    <w:rsid w:val="658B565F"/>
    <w:rsid w:val="6591041C"/>
    <w:rsid w:val="659628DE"/>
    <w:rsid w:val="659703B7"/>
    <w:rsid w:val="659A40E9"/>
    <w:rsid w:val="659A6423"/>
    <w:rsid w:val="659C2C80"/>
    <w:rsid w:val="65A475B1"/>
    <w:rsid w:val="65A546D1"/>
    <w:rsid w:val="65A90B99"/>
    <w:rsid w:val="65AA6C64"/>
    <w:rsid w:val="65AC469D"/>
    <w:rsid w:val="65B93738"/>
    <w:rsid w:val="65C15829"/>
    <w:rsid w:val="65C47FE8"/>
    <w:rsid w:val="65C7327F"/>
    <w:rsid w:val="65C96BF2"/>
    <w:rsid w:val="65CD086E"/>
    <w:rsid w:val="65CD0D2C"/>
    <w:rsid w:val="65CF4649"/>
    <w:rsid w:val="65D24580"/>
    <w:rsid w:val="65D5653B"/>
    <w:rsid w:val="65D96211"/>
    <w:rsid w:val="65DC17E1"/>
    <w:rsid w:val="65DE46B2"/>
    <w:rsid w:val="65DE76D5"/>
    <w:rsid w:val="65E73BF4"/>
    <w:rsid w:val="65E80464"/>
    <w:rsid w:val="65E93C90"/>
    <w:rsid w:val="65F10D94"/>
    <w:rsid w:val="65F933B0"/>
    <w:rsid w:val="65FA6D0E"/>
    <w:rsid w:val="66014B10"/>
    <w:rsid w:val="66035739"/>
    <w:rsid w:val="66035CA0"/>
    <w:rsid w:val="660B33D3"/>
    <w:rsid w:val="660E3F77"/>
    <w:rsid w:val="660E4BB5"/>
    <w:rsid w:val="66100CB3"/>
    <w:rsid w:val="66110FCD"/>
    <w:rsid w:val="66115A94"/>
    <w:rsid w:val="66132A4E"/>
    <w:rsid w:val="66173758"/>
    <w:rsid w:val="661C78ED"/>
    <w:rsid w:val="662356EF"/>
    <w:rsid w:val="66264824"/>
    <w:rsid w:val="66283D82"/>
    <w:rsid w:val="66291F01"/>
    <w:rsid w:val="66312382"/>
    <w:rsid w:val="66342EFB"/>
    <w:rsid w:val="66345DC2"/>
    <w:rsid w:val="66376409"/>
    <w:rsid w:val="663A75DD"/>
    <w:rsid w:val="66414872"/>
    <w:rsid w:val="66426217"/>
    <w:rsid w:val="664433C1"/>
    <w:rsid w:val="664955E0"/>
    <w:rsid w:val="664F1222"/>
    <w:rsid w:val="66510770"/>
    <w:rsid w:val="665B4E06"/>
    <w:rsid w:val="66686B9B"/>
    <w:rsid w:val="66761F3A"/>
    <w:rsid w:val="6677470F"/>
    <w:rsid w:val="667B3953"/>
    <w:rsid w:val="667E2CA1"/>
    <w:rsid w:val="66817A85"/>
    <w:rsid w:val="66840552"/>
    <w:rsid w:val="668C056D"/>
    <w:rsid w:val="668C43C6"/>
    <w:rsid w:val="66924503"/>
    <w:rsid w:val="66935600"/>
    <w:rsid w:val="6695111E"/>
    <w:rsid w:val="669834CA"/>
    <w:rsid w:val="66A3383B"/>
    <w:rsid w:val="66A533A2"/>
    <w:rsid w:val="66A60A4E"/>
    <w:rsid w:val="66A74634"/>
    <w:rsid w:val="66A767B3"/>
    <w:rsid w:val="66AA2371"/>
    <w:rsid w:val="66AC24EC"/>
    <w:rsid w:val="66AF07FA"/>
    <w:rsid w:val="66AF6C3A"/>
    <w:rsid w:val="66B10896"/>
    <w:rsid w:val="66B76388"/>
    <w:rsid w:val="66B94822"/>
    <w:rsid w:val="66C16D1B"/>
    <w:rsid w:val="66C32D8C"/>
    <w:rsid w:val="66C3476C"/>
    <w:rsid w:val="66C37882"/>
    <w:rsid w:val="66C665DA"/>
    <w:rsid w:val="66CA3336"/>
    <w:rsid w:val="66CD4D7A"/>
    <w:rsid w:val="66CE4CE4"/>
    <w:rsid w:val="66CF65EB"/>
    <w:rsid w:val="66D11708"/>
    <w:rsid w:val="66D21F05"/>
    <w:rsid w:val="66D5742E"/>
    <w:rsid w:val="66D81C7E"/>
    <w:rsid w:val="66D87E38"/>
    <w:rsid w:val="66D956ED"/>
    <w:rsid w:val="66E13669"/>
    <w:rsid w:val="66E140D1"/>
    <w:rsid w:val="66E34D2A"/>
    <w:rsid w:val="66E557E9"/>
    <w:rsid w:val="66E55C01"/>
    <w:rsid w:val="66E84406"/>
    <w:rsid w:val="66E91F54"/>
    <w:rsid w:val="66EC15A6"/>
    <w:rsid w:val="66F04490"/>
    <w:rsid w:val="66F32135"/>
    <w:rsid w:val="66F8308F"/>
    <w:rsid w:val="66F84D3A"/>
    <w:rsid w:val="66FA44F5"/>
    <w:rsid w:val="66FD01A4"/>
    <w:rsid w:val="66FD7A0D"/>
    <w:rsid w:val="66FF6B0D"/>
    <w:rsid w:val="67027AD9"/>
    <w:rsid w:val="67040B63"/>
    <w:rsid w:val="670537D7"/>
    <w:rsid w:val="670575F3"/>
    <w:rsid w:val="67105997"/>
    <w:rsid w:val="67110411"/>
    <w:rsid w:val="671378D4"/>
    <w:rsid w:val="6715130A"/>
    <w:rsid w:val="67155867"/>
    <w:rsid w:val="67171D39"/>
    <w:rsid w:val="6719137D"/>
    <w:rsid w:val="671E25A8"/>
    <w:rsid w:val="67216AEA"/>
    <w:rsid w:val="67296082"/>
    <w:rsid w:val="672C1A82"/>
    <w:rsid w:val="673232BA"/>
    <w:rsid w:val="673C3CF2"/>
    <w:rsid w:val="673D3C8F"/>
    <w:rsid w:val="673F444E"/>
    <w:rsid w:val="67442B3E"/>
    <w:rsid w:val="67447DC5"/>
    <w:rsid w:val="674D29B6"/>
    <w:rsid w:val="67515045"/>
    <w:rsid w:val="6754166E"/>
    <w:rsid w:val="67544D42"/>
    <w:rsid w:val="676254A4"/>
    <w:rsid w:val="67673A99"/>
    <w:rsid w:val="676B13D1"/>
    <w:rsid w:val="676D13E2"/>
    <w:rsid w:val="67711D97"/>
    <w:rsid w:val="677369ED"/>
    <w:rsid w:val="677375E8"/>
    <w:rsid w:val="67772C5A"/>
    <w:rsid w:val="67774806"/>
    <w:rsid w:val="677C2A4C"/>
    <w:rsid w:val="677E5587"/>
    <w:rsid w:val="677E7957"/>
    <w:rsid w:val="677F3059"/>
    <w:rsid w:val="6780022E"/>
    <w:rsid w:val="6786542C"/>
    <w:rsid w:val="6787713E"/>
    <w:rsid w:val="67880981"/>
    <w:rsid w:val="67884E27"/>
    <w:rsid w:val="678C07DE"/>
    <w:rsid w:val="678D0242"/>
    <w:rsid w:val="67932959"/>
    <w:rsid w:val="67936953"/>
    <w:rsid w:val="679E7E9D"/>
    <w:rsid w:val="67A354B7"/>
    <w:rsid w:val="67A42320"/>
    <w:rsid w:val="67A62641"/>
    <w:rsid w:val="67A96C2F"/>
    <w:rsid w:val="67B12DD9"/>
    <w:rsid w:val="67B53825"/>
    <w:rsid w:val="67B6759E"/>
    <w:rsid w:val="67BC7DD6"/>
    <w:rsid w:val="67C06A25"/>
    <w:rsid w:val="67C85B78"/>
    <w:rsid w:val="67CD08F2"/>
    <w:rsid w:val="67CD30C0"/>
    <w:rsid w:val="67D143D7"/>
    <w:rsid w:val="67D241A1"/>
    <w:rsid w:val="67DB7FA8"/>
    <w:rsid w:val="67DE3678"/>
    <w:rsid w:val="67E10550"/>
    <w:rsid w:val="67E2540B"/>
    <w:rsid w:val="67E509EE"/>
    <w:rsid w:val="67E92C0E"/>
    <w:rsid w:val="67F155F5"/>
    <w:rsid w:val="67F21C08"/>
    <w:rsid w:val="67F500C6"/>
    <w:rsid w:val="67FF381A"/>
    <w:rsid w:val="680043C4"/>
    <w:rsid w:val="680715DC"/>
    <w:rsid w:val="68081A53"/>
    <w:rsid w:val="680C2A67"/>
    <w:rsid w:val="680F2029"/>
    <w:rsid w:val="681046BF"/>
    <w:rsid w:val="68104F00"/>
    <w:rsid w:val="6812027F"/>
    <w:rsid w:val="68121D8F"/>
    <w:rsid w:val="681637CC"/>
    <w:rsid w:val="68197A12"/>
    <w:rsid w:val="681A2DD3"/>
    <w:rsid w:val="681A68B8"/>
    <w:rsid w:val="681A7B2C"/>
    <w:rsid w:val="681E3D59"/>
    <w:rsid w:val="68243220"/>
    <w:rsid w:val="682447BA"/>
    <w:rsid w:val="68260BA3"/>
    <w:rsid w:val="68264964"/>
    <w:rsid w:val="6829509E"/>
    <w:rsid w:val="682B163D"/>
    <w:rsid w:val="68337E73"/>
    <w:rsid w:val="68343CD6"/>
    <w:rsid w:val="6839794D"/>
    <w:rsid w:val="683A322B"/>
    <w:rsid w:val="683C6B68"/>
    <w:rsid w:val="68412A21"/>
    <w:rsid w:val="68417AB7"/>
    <w:rsid w:val="68425AEC"/>
    <w:rsid w:val="68456BA0"/>
    <w:rsid w:val="68461D95"/>
    <w:rsid w:val="684A2B7B"/>
    <w:rsid w:val="684D07B0"/>
    <w:rsid w:val="68637059"/>
    <w:rsid w:val="6864524C"/>
    <w:rsid w:val="68681CEB"/>
    <w:rsid w:val="686969B6"/>
    <w:rsid w:val="686D3446"/>
    <w:rsid w:val="6870599E"/>
    <w:rsid w:val="6875388F"/>
    <w:rsid w:val="68770523"/>
    <w:rsid w:val="687E41F9"/>
    <w:rsid w:val="6881469D"/>
    <w:rsid w:val="68826E85"/>
    <w:rsid w:val="68827871"/>
    <w:rsid w:val="68841174"/>
    <w:rsid w:val="68873A14"/>
    <w:rsid w:val="68923E0F"/>
    <w:rsid w:val="6898747C"/>
    <w:rsid w:val="689E1377"/>
    <w:rsid w:val="689F6284"/>
    <w:rsid w:val="68A14EAD"/>
    <w:rsid w:val="68A15D84"/>
    <w:rsid w:val="68A46F63"/>
    <w:rsid w:val="68A57756"/>
    <w:rsid w:val="68AF4166"/>
    <w:rsid w:val="68B00798"/>
    <w:rsid w:val="68B07CA6"/>
    <w:rsid w:val="68B576DB"/>
    <w:rsid w:val="68B875BE"/>
    <w:rsid w:val="68B90AFE"/>
    <w:rsid w:val="68BE6C22"/>
    <w:rsid w:val="68BF4775"/>
    <w:rsid w:val="68C63810"/>
    <w:rsid w:val="68CD2DF1"/>
    <w:rsid w:val="68CE7B4F"/>
    <w:rsid w:val="68CE7B70"/>
    <w:rsid w:val="68CE7B81"/>
    <w:rsid w:val="68D25DED"/>
    <w:rsid w:val="68D475B1"/>
    <w:rsid w:val="68D820AF"/>
    <w:rsid w:val="68DA15A4"/>
    <w:rsid w:val="68DC4DE2"/>
    <w:rsid w:val="68DD0BC4"/>
    <w:rsid w:val="68DD0D74"/>
    <w:rsid w:val="68DE0057"/>
    <w:rsid w:val="68E515CA"/>
    <w:rsid w:val="68E82CD7"/>
    <w:rsid w:val="68E92088"/>
    <w:rsid w:val="68EA49E9"/>
    <w:rsid w:val="68EF00AC"/>
    <w:rsid w:val="68F03D0C"/>
    <w:rsid w:val="68F06393"/>
    <w:rsid w:val="68FD17A7"/>
    <w:rsid w:val="68FE5781"/>
    <w:rsid w:val="69041240"/>
    <w:rsid w:val="6906777C"/>
    <w:rsid w:val="690731E9"/>
    <w:rsid w:val="690C2570"/>
    <w:rsid w:val="690C6852"/>
    <w:rsid w:val="690C766F"/>
    <w:rsid w:val="691C768D"/>
    <w:rsid w:val="691D7160"/>
    <w:rsid w:val="69205BCD"/>
    <w:rsid w:val="692210FA"/>
    <w:rsid w:val="69232C29"/>
    <w:rsid w:val="69241F11"/>
    <w:rsid w:val="692517B8"/>
    <w:rsid w:val="692A6E45"/>
    <w:rsid w:val="692F4AB1"/>
    <w:rsid w:val="693410C2"/>
    <w:rsid w:val="69350625"/>
    <w:rsid w:val="693D1D24"/>
    <w:rsid w:val="694077C2"/>
    <w:rsid w:val="69411518"/>
    <w:rsid w:val="69412641"/>
    <w:rsid w:val="69417EC0"/>
    <w:rsid w:val="6943113B"/>
    <w:rsid w:val="694427A0"/>
    <w:rsid w:val="69444728"/>
    <w:rsid w:val="694475FB"/>
    <w:rsid w:val="69461506"/>
    <w:rsid w:val="694E0E79"/>
    <w:rsid w:val="69505927"/>
    <w:rsid w:val="695250C1"/>
    <w:rsid w:val="69544AB9"/>
    <w:rsid w:val="69544D15"/>
    <w:rsid w:val="695505E0"/>
    <w:rsid w:val="69556B28"/>
    <w:rsid w:val="695800F7"/>
    <w:rsid w:val="695A00EE"/>
    <w:rsid w:val="695E39DF"/>
    <w:rsid w:val="6962112C"/>
    <w:rsid w:val="696556EA"/>
    <w:rsid w:val="69660BC3"/>
    <w:rsid w:val="696C5CCF"/>
    <w:rsid w:val="696E0130"/>
    <w:rsid w:val="696F3EA8"/>
    <w:rsid w:val="696F6482"/>
    <w:rsid w:val="696F6832"/>
    <w:rsid w:val="697206C8"/>
    <w:rsid w:val="69725FD5"/>
    <w:rsid w:val="697276F6"/>
    <w:rsid w:val="69763AAC"/>
    <w:rsid w:val="697661E1"/>
    <w:rsid w:val="69770273"/>
    <w:rsid w:val="697916D0"/>
    <w:rsid w:val="698568C7"/>
    <w:rsid w:val="69866CB0"/>
    <w:rsid w:val="699071DD"/>
    <w:rsid w:val="699833FF"/>
    <w:rsid w:val="699F401B"/>
    <w:rsid w:val="69A029D3"/>
    <w:rsid w:val="69A139E7"/>
    <w:rsid w:val="69A42DB1"/>
    <w:rsid w:val="69A5646F"/>
    <w:rsid w:val="69A578CA"/>
    <w:rsid w:val="69AB5F5C"/>
    <w:rsid w:val="69AC146B"/>
    <w:rsid w:val="69B17C19"/>
    <w:rsid w:val="69B31FE7"/>
    <w:rsid w:val="69B770DD"/>
    <w:rsid w:val="69BC41DF"/>
    <w:rsid w:val="69C04704"/>
    <w:rsid w:val="69C35785"/>
    <w:rsid w:val="69C36DEC"/>
    <w:rsid w:val="69CB6EDD"/>
    <w:rsid w:val="69D14829"/>
    <w:rsid w:val="69D82017"/>
    <w:rsid w:val="69D953D5"/>
    <w:rsid w:val="69DD1D74"/>
    <w:rsid w:val="69DF2E57"/>
    <w:rsid w:val="69E30731"/>
    <w:rsid w:val="69E40616"/>
    <w:rsid w:val="69E827A5"/>
    <w:rsid w:val="69EC1900"/>
    <w:rsid w:val="69EC5CAE"/>
    <w:rsid w:val="69ED1417"/>
    <w:rsid w:val="69F266CC"/>
    <w:rsid w:val="69F63798"/>
    <w:rsid w:val="69FC4E90"/>
    <w:rsid w:val="69FD4337"/>
    <w:rsid w:val="6A0861BA"/>
    <w:rsid w:val="6A0F692E"/>
    <w:rsid w:val="6A185B17"/>
    <w:rsid w:val="6A224E7A"/>
    <w:rsid w:val="6A260CF3"/>
    <w:rsid w:val="6A29447F"/>
    <w:rsid w:val="6A2A19ED"/>
    <w:rsid w:val="6A360B48"/>
    <w:rsid w:val="6A3818A6"/>
    <w:rsid w:val="6A394659"/>
    <w:rsid w:val="6A3A2372"/>
    <w:rsid w:val="6A3A798E"/>
    <w:rsid w:val="6A3B2A8E"/>
    <w:rsid w:val="6A3B5757"/>
    <w:rsid w:val="6A3C13DF"/>
    <w:rsid w:val="6A3C6480"/>
    <w:rsid w:val="6A3E06BD"/>
    <w:rsid w:val="6A3E7F6F"/>
    <w:rsid w:val="6A402C5B"/>
    <w:rsid w:val="6A445809"/>
    <w:rsid w:val="6A4946F9"/>
    <w:rsid w:val="6A495D7F"/>
    <w:rsid w:val="6A4B54FE"/>
    <w:rsid w:val="6A503532"/>
    <w:rsid w:val="6A596375"/>
    <w:rsid w:val="6A5A79CB"/>
    <w:rsid w:val="6A5B0F4D"/>
    <w:rsid w:val="6A5E71F0"/>
    <w:rsid w:val="6A5F19D6"/>
    <w:rsid w:val="6A62383F"/>
    <w:rsid w:val="6A6423A3"/>
    <w:rsid w:val="6A647CD0"/>
    <w:rsid w:val="6A6D2632"/>
    <w:rsid w:val="6A7735F7"/>
    <w:rsid w:val="6A79175B"/>
    <w:rsid w:val="6A7D43A3"/>
    <w:rsid w:val="6A7F2179"/>
    <w:rsid w:val="6A80136F"/>
    <w:rsid w:val="6A810A27"/>
    <w:rsid w:val="6A855C3F"/>
    <w:rsid w:val="6A8614A9"/>
    <w:rsid w:val="6A86238C"/>
    <w:rsid w:val="6A8E4A94"/>
    <w:rsid w:val="6A902F15"/>
    <w:rsid w:val="6A944A49"/>
    <w:rsid w:val="6A9517FF"/>
    <w:rsid w:val="6A9F4C4A"/>
    <w:rsid w:val="6A9F7561"/>
    <w:rsid w:val="6AA46C9C"/>
    <w:rsid w:val="6AA656A7"/>
    <w:rsid w:val="6AA824FE"/>
    <w:rsid w:val="6AB162B0"/>
    <w:rsid w:val="6AB5405F"/>
    <w:rsid w:val="6AB57868"/>
    <w:rsid w:val="6ABD20E8"/>
    <w:rsid w:val="6ABE4128"/>
    <w:rsid w:val="6AC21164"/>
    <w:rsid w:val="6AC344F3"/>
    <w:rsid w:val="6AC361CF"/>
    <w:rsid w:val="6AC368DE"/>
    <w:rsid w:val="6AC36AEB"/>
    <w:rsid w:val="6AC36C9C"/>
    <w:rsid w:val="6AC40642"/>
    <w:rsid w:val="6AC770CE"/>
    <w:rsid w:val="6AC7789C"/>
    <w:rsid w:val="6AC93501"/>
    <w:rsid w:val="6ACC43B7"/>
    <w:rsid w:val="6ACD3880"/>
    <w:rsid w:val="6ACE7718"/>
    <w:rsid w:val="6AD415BF"/>
    <w:rsid w:val="6AD5207A"/>
    <w:rsid w:val="6AD93CCF"/>
    <w:rsid w:val="6AE6759F"/>
    <w:rsid w:val="6AE72D9B"/>
    <w:rsid w:val="6AE83F12"/>
    <w:rsid w:val="6AE85905"/>
    <w:rsid w:val="6AEC3853"/>
    <w:rsid w:val="6AED4D41"/>
    <w:rsid w:val="6AF64A03"/>
    <w:rsid w:val="6AF71A43"/>
    <w:rsid w:val="6AF77264"/>
    <w:rsid w:val="6AF8384B"/>
    <w:rsid w:val="6AF87558"/>
    <w:rsid w:val="6AF90320"/>
    <w:rsid w:val="6AFF0970"/>
    <w:rsid w:val="6AFF2459"/>
    <w:rsid w:val="6AFF2A6F"/>
    <w:rsid w:val="6AFF4A88"/>
    <w:rsid w:val="6AFF5671"/>
    <w:rsid w:val="6B007F0E"/>
    <w:rsid w:val="6B061DC2"/>
    <w:rsid w:val="6B0B3138"/>
    <w:rsid w:val="6B1107C5"/>
    <w:rsid w:val="6B2565B7"/>
    <w:rsid w:val="6B2B4C3F"/>
    <w:rsid w:val="6B2B5814"/>
    <w:rsid w:val="6B2C277F"/>
    <w:rsid w:val="6B2D1517"/>
    <w:rsid w:val="6B2D5DC9"/>
    <w:rsid w:val="6B317E58"/>
    <w:rsid w:val="6B3218EA"/>
    <w:rsid w:val="6B38066E"/>
    <w:rsid w:val="6B3A541D"/>
    <w:rsid w:val="6B3E027F"/>
    <w:rsid w:val="6B433922"/>
    <w:rsid w:val="6B4849B1"/>
    <w:rsid w:val="6B4D101D"/>
    <w:rsid w:val="6B4D312B"/>
    <w:rsid w:val="6B4F4FEF"/>
    <w:rsid w:val="6B515249"/>
    <w:rsid w:val="6B535FF6"/>
    <w:rsid w:val="6B536FDB"/>
    <w:rsid w:val="6B546CD4"/>
    <w:rsid w:val="6B555BE1"/>
    <w:rsid w:val="6B5906C4"/>
    <w:rsid w:val="6B5A2B66"/>
    <w:rsid w:val="6B67299E"/>
    <w:rsid w:val="6B685053"/>
    <w:rsid w:val="6B68646F"/>
    <w:rsid w:val="6B6B0F15"/>
    <w:rsid w:val="6B6D6142"/>
    <w:rsid w:val="6B700111"/>
    <w:rsid w:val="6B70590E"/>
    <w:rsid w:val="6B742013"/>
    <w:rsid w:val="6B74353F"/>
    <w:rsid w:val="6B762C43"/>
    <w:rsid w:val="6B7769FC"/>
    <w:rsid w:val="6B781C9E"/>
    <w:rsid w:val="6B797D5B"/>
    <w:rsid w:val="6B7F02E1"/>
    <w:rsid w:val="6B810CE6"/>
    <w:rsid w:val="6B831377"/>
    <w:rsid w:val="6B892E98"/>
    <w:rsid w:val="6B8E2B8B"/>
    <w:rsid w:val="6B8E4F69"/>
    <w:rsid w:val="6B8F25DF"/>
    <w:rsid w:val="6B936F9E"/>
    <w:rsid w:val="6B961C2F"/>
    <w:rsid w:val="6B981953"/>
    <w:rsid w:val="6B9A4B04"/>
    <w:rsid w:val="6B9C3A99"/>
    <w:rsid w:val="6BA010F5"/>
    <w:rsid w:val="6BA37F5F"/>
    <w:rsid w:val="6BA450B6"/>
    <w:rsid w:val="6BA878D1"/>
    <w:rsid w:val="6BB01A74"/>
    <w:rsid w:val="6BB23011"/>
    <w:rsid w:val="6BB31B0F"/>
    <w:rsid w:val="6BB46BFC"/>
    <w:rsid w:val="6BB62A4A"/>
    <w:rsid w:val="6BBD68FF"/>
    <w:rsid w:val="6BC05254"/>
    <w:rsid w:val="6BC06209"/>
    <w:rsid w:val="6BC24763"/>
    <w:rsid w:val="6BC7000D"/>
    <w:rsid w:val="6BC8798C"/>
    <w:rsid w:val="6BCC6A4B"/>
    <w:rsid w:val="6BCE2AA3"/>
    <w:rsid w:val="6BCF2510"/>
    <w:rsid w:val="6BCF76A1"/>
    <w:rsid w:val="6BD17BB8"/>
    <w:rsid w:val="6BD9385B"/>
    <w:rsid w:val="6BE20598"/>
    <w:rsid w:val="6BE23B4D"/>
    <w:rsid w:val="6BEE194A"/>
    <w:rsid w:val="6BF32D2A"/>
    <w:rsid w:val="6BF37137"/>
    <w:rsid w:val="6BFA3E0D"/>
    <w:rsid w:val="6C0409C1"/>
    <w:rsid w:val="6C066D46"/>
    <w:rsid w:val="6C1B52BC"/>
    <w:rsid w:val="6C1C239E"/>
    <w:rsid w:val="6C2100F5"/>
    <w:rsid w:val="6C2433BB"/>
    <w:rsid w:val="6C2579FF"/>
    <w:rsid w:val="6C2964EF"/>
    <w:rsid w:val="6C2D0E92"/>
    <w:rsid w:val="6C3368ED"/>
    <w:rsid w:val="6C39711E"/>
    <w:rsid w:val="6C3C5108"/>
    <w:rsid w:val="6C49567E"/>
    <w:rsid w:val="6C496802"/>
    <w:rsid w:val="6C4B4758"/>
    <w:rsid w:val="6C4C5202"/>
    <w:rsid w:val="6C4C6827"/>
    <w:rsid w:val="6C4D758C"/>
    <w:rsid w:val="6C52034D"/>
    <w:rsid w:val="6C54213E"/>
    <w:rsid w:val="6C5C6136"/>
    <w:rsid w:val="6C5C6587"/>
    <w:rsid w:val="6C642D73"/>
    <w:rsid w:val="6C6820C3"/>
    <w:rsid w:val="6C6B073E"/>
    <w:rsid w:val="6C6B60B1"/>
    <w:rsid w:val="6C6B6279"/>
    <w:rsid w:val="6C6C370B"/>
    <w:rsid w:val="6C6D1482"/>
    <w:rsid w:val="6C705BE7"/>
    <w:rsid w:val="6C724FAA"/>
    <w:rsid w:val="6C7510CF"/>
    <w:rsid w:val="6C794C26"/>
    <w:rsid w:val="6C7C561E"/>
    <w:rsid w:val="6C8A48BF"/>
    <w:rsid w:val="6C8B1879"/>
    <w:rsid w:val="6C935C6D"/>
    <w:rsid w:val="6C9528BB"/>
    <w:rsid w:val="6C984C9B"/>
    <w:rsid w:val="6C9A4666"/>
    <w:rsid w:val="6C9B5B00"/>
    <w:rsid w:val="6C9C21AA"/>
    <w:rsid w:val="6CA2394A"/>
    <w:rsid w:val="6CA36342"/>
    <w:rsid w:val="6CA421A6"/>
    <w:rsid w:val="6CA44771"/>
    <w:rsid w:val="6CA706F0"/>
    <w:rsid w:val="6CA758B2"/>
    <w:rsid w:val="6CB05B0A"/>
    <w:rsid w:val="6CB5121E"/>
    <w:rsid w:val="6CBB6EFF"/>
    <w:rsid w:val="6CC16109"/>
    <w:rsid w:val="6CC54621"/>
    <w:rsid w:val="6CCD053A"/>
    <w:rsid w:val="6CD96DA8"/>
    <w:rsid w:val="6CDF67F8"/>
    <w:rsid w:val="6CE117E0"/>
    <w:rsid w:val="6CE22AD1"/>
    <w:rsid w:val="6CE51254"/>
    <w:rsid w:val="6CE97C97"/>
    <w:rsid w:val="6CEA0746"/>
    <w:rsid w:val="6CF05300"/>
    <w:rsid w:val="6CF63D56"/>
    <w:rsid w:val="6CF97AEB"/>
    <w:rsid w:val="6CFB313F"/>
    <w:rsid w:val="6CFD7904"/>
    <w:rsid w:val="6D0052C8"/>
    <w:rsid w:val="6D062E91"/>
    <w:rsid w:val="6D064C16"/>
    <w:rsid w:val="6D0B6464"/>
    <w:rsid w:val="6D0E531B"/>
    <w:rsid w:val="6D0E7B7D"/>
    <w:rsid w:val="6D1550E0"/>
    <w:rsid w:val="6D195D10"/>
    <w:rsid w:val="6D1C4394"/>
    <w:rsid w:val="6D1F35EF"/>
    <w:rsid w:val="6D262B88"/>
    <w:rsid w:val="6D271558"/>
    <w:rsid w:val="6D275BE7"/>
    <w:rsid w:val="6D2B57BD"/>
    <w:rsid w:val="6D2D5A3E"/>
    <w:rsid w:val="6D311412"/>
    <w:rsid w:val="6D3707F8"/>
    <w:rsid w:val="6D381514"/>
    <w:rsid w:val="6D3A4E46"/>
    <w:rsid w:val="6D3C2978"/>
    <w:rsid w:val="6D407C8F"/>
    <w:rsid w:val="6D4232C6"/>
    <w:rsid w:val="6D4A4A10"/>
    <w:rsid w:val="6D4B25B6"/>
    <w:rsid w:val="6D4E4A6E"/>
    <w:rsid w:val="6D507194"/>
    <w:rsid w:val="6D553C88"/>
    <w:rsid w:val="6D5628A5"/>
    <w:rsid w:val="6D563C46"/>
    <w:rsid w:val="6D58385F"/>
    <w:rsid w:val="6D5A5DBD"/>
    <w:rsid w:val="6D5B464A"/>
    <w:rsid w:val="6D5E32DC"/>
    <w:rsid w:val="6D604233"/>
    <w:rsid w:val="6D691796"/>
    <w:rsid w:val="6D6C3E67"/>
    <w:rsid w:val="6D742A4E"/>
    <w:rsid w:val="6D775B45"/>
    <w:rsid w:val="6D800FD0"/>
    <w:rsid w:val="6D827FD3"/>
    <w:rsid w:val="6D834615"/>
    <w:rsid w:val="6D8402AD"/>
    <w:rsid w:val="6D87758E"/>
    <w:rsid w:val="6D8B1021"/>
    <w:rsid w:val="6D8F045E"/>
    <w:rsid w:val="6D8F1FDF"/>
    <w:rsid w:val="6D964E1C"/>
    <w:rsid w:val="6D971DE2"/>
    <w:rsid w:val="6D997062"/>
    <w:rsid w:val="6D9B4D18"/>
    <w:rsid w:val="6DA72203"/>
    <w:rsid w:val="6DA90AE7"/>
    <w:rsid w:val="6DB036C7"/>
    <w:rsid w:val="6DB628F8"/>
    <w:rsid w:val="6DB639DA"/>
    <w:rsid w:val="6DB96173"/>
    <w:rsid w:val="6DC96740"/>
    <w:rsid w:val="6DCB5035"/>
    <w:rsid w:val="6DD45C53"/>
    <w:rsid w:val="6DD94DAC"/>
    <w:rsid w:val="6DDC1889"/>
    <w:rsid w:val="6DDE19D6"/>
    <w:rsid w:val="6DDE4F12"/>
    <w:rsid w:val="6DE0746A"/>
    <w:rsid w:val="6DE615C3"/>
    <w:rsid w:val="6DEC4FFD"/>
    <w:rsid w:val="6DEF506B"/>
    <w:rsid w:val="6DF71CF3"/>
    <w:rsid w:val="6DF77E50"/>
    <w:rsid w:val="6DFA1F02"/>
    <w:rsid w:val="6E012157"/>
    <w:rsid w:val="6E0F712F"/>
    <w:rsid w:val="6E1006B7"/>
    <w:rsid w:val="6E1006BD"/>
    <w:rsid w:val="6E11552E"/>
    <w:rsid w:val="6E127E07"/>
    <w:rsid w:val="6E161630"/>
    <w:rsid w:val="6E1B2326"/>
    <w:rsid w:val="6E1B38E8"/>
    <w:rsid w:val="6E1C0AFC"/>
    <w:rsid w:val="6E270B08"/>
    <w:rsid w:val="6E286DFD"/>
    <w:rsid w:val="6E2913F9"/>
    <w:rsid w:val="6E2D4F35"/>
    <w:rsid w:val="6E2E6715"/>
    <w:rsid w:val="6E3462D3"/>
    <w:rsid w:val="6E346AA9"/>
    <w:rsid w:val="6E390E86"/>
    <w:rsid w:val="6E3A7B43"/>
    <w:rsid w:val="6E3F625B"/>
    <w:rsid w:val="6E452EE8"/>
    <w:rsid w:val="6E475B23"/>
    <w:rsid w:val="6E48771B"/>
    <w:rsid w:val="6E4C0457"/>
    <w:rsid w:val="6E5125FB"/>
    <w:rsid w:val="6E540D8F"/>
    <w:rsid w:val="6E564520"/>
    <w:rsid w:val="6E576C05"/>
    <w:rsid w:val="6E5B1511"/>
    <w:rsid w:val="6E5B7347"/>
    <w:rsid w:val="6E5F5A6B"/>
    <w:rsid w:val="6E60679B"/>
    <w:rsid w:val="6E615E2E"/>
    <w:rsid w:val="6E6371FC"/>
    <w:rsid w:val="6E640989"/>
    <w:rsid w:val="6E66367B"/>
    <w:rsid w:val="6E66750C"/>
    <w:rsid w:val="6E691C34"/>
    <w:rsid w:val="6E6B35C4"/>
    <w:rsid w:val="6E6B7D91"/>
    <w:rsid w:val="6E6F0702"/>
    <w:rsid w:val="6E734541"/>
    <w:rsid w:val="6E7905C7"/>
    <w:rsid w:val="6E7D2BC3"/>
    <w:rsid w:val="6E817E70"/>
    <w:rsid w:val="6E820FBD"/>
    <w:rsid w:val="6E825808"/>
    <w:rsid w:val="6E840667"/>
    <w:rsid w:val="6E8616EC"/>
    <w:rsid w:val="6E872D7E"/>
    <w:rsid w:val="6E880F1E"/>
    <w:rsid w:val="6E8839E0"/>
    <w:rsid w:val="6E885176"/>
    <w:rsid w:val="6E8B51C1"/>
    <w:rsid w:val="6E8D16A7"/>
    <w:rsid w:val="6E8D7B59"/>
    <w:rsid w:val="6E8E6B7E"/>
    <w:rsid w:val="6E9879FD"/>
    <w:rsid w:val="6E9F07D2"/>
    <w:rsid w:val="6EA41E1A"/>
    <w:rsid w:val="6EA421CE"/>
    <w:rsid w:val="6EA76FB7"/>
    <w:rsid w:val="6EA85DFA"/>
    <w:rsid w:val="6EA962B1"/>
    <w:rsid w:val="6EAD33CA"/>
    <w:rsid w:val="6EAE2BAF"/>
    <w:rsid w:val="6EAE3975"/>
    <w:rsid w:val="6EAE4E0A"/>
    <w:rsid w:val="6EB427F9"/>
    <w:rsid w:val="6EBE3706"/>
    <w:rsid w:val="6EBE394B"/>
    <w:rsid w:val="6EBE3B75"/>
    <w:rsid w:val="6EC24A7A"/>
    <w:rsid w:val="6EC26E7A"/>
    <w:rsid w:val="6EC55862"/>
    <w:rsid w:val="6ECE7C70"/>
    <w:rsid w:val="6ED660C3"/>
    <w:rsid w:val="6ED66A47"/>
    <w:rsid w:val="6ED952C0"/>
    <w:rsid w:val="6EDC7FFC"/>
    <w:rsid w:val="6EDD6CDE"/>
    <w:rsid w:val="6EDE18B0"/>
    <w:rsid w:val="6EDE331D"/>
    <w:rsid w:val="6EE06EB0"/>
    <w:rsid w:val="6EF0298F"/>
    <w:rsid w:val="6EF22034"/>
    <w:rsid w:val="6EF71880"/>
    <w:rsid w:val="6EFB2924"/>
    <w:rsid w:val="6EFE292F"/>
    <w:rsid w:val="6F024408"/>
    <w:rsid w:val="6F04558D"/>
    <w:rsid w:val="6F053157"/>
    <w:rsid w:val="6F0F5055"/>
    <w:rsid w:val="6F130192"/>
    <w:rsid w:val="6F177400"/>
    <w:rsid w:val="6F177E48"/>
    <w:rsid w:val="6F1804F6"/>
    <w:rsid w:val="6F192F99"/>
    <w:rsid w:val="6F1C1526"/>
    <w:rsid w:val="6F23050C"/>
    <w:rsid w:val="6F252C58"/>
    <w:rsid w:val="6F255217"/>
    <w:rsid w:val="6F265361"/>
    <w:rsid w:val="6F2C7F72"/>
    <w:rsid w:val="6F355733"/>
    <w:rsid w:val="6F387F64"/>
    <w:rsid w:val="6F396D59"/>
    <w:rsid w:val="6F3C7E0E"/>
    <w:rsid w:val="6F3E42B1"/>
    <w:rsid w:val="6F403653"/>
    <w:rsid w:val="6F436AAB"/>
    <w:rsid w:val="6F4815FE"/>
    <w:rsid w:val="6F4D4C8B"/>
    <w:rsid w:val="6F5041CD"/>
    <w:rsid w:val="6F523385"/>
    <w:rsid w:val="6F5D1C54"/>
    <w:rsid w:val="6F60554B"/>
    <w:rsid w:val="6F612EBF"/>
    <w:rsid w:val="6F6155E5"/>
    <w:rsid w:val="6F6212B8"/>
    <w:rsid w:val="6F627CE0"/>
    <w:rsid w:val="6F64239C"/>
    <w:rsid w:val="6F664064"/>
    <w:rsid w:val="6F682015"/>
    <w:rsid w:val="6F6C42C6"/>
    <w:rsid w:val="6F6F079A"/>
    <w:rsid w:val="6F700CED"/>
    <w:rsid w:val="6F7205CF"/>
    <w:rsid w:val="6F75717A"/>
    <w:rsid w:val="6F8B7633"/>
    <w:rsid w:val="6F914377"/>
    <w:rsid w:val="6F92778F"/>
    <w:rsid w:val="6F933915"/>
    <w:rsid w:val="6F995290"/>
    <w:rsid w:val="6FA26619"/>
    <w:rsid w:val="6FA64A77"/>
    <w:rsid w:val="6FA75C7A"/>
    <w:rsid w:val="6FAA1E86"/>
    <w:rsid w:val="6FB123D5"/>
    <w:rsid w:val="6FB44C72"/>
    <w:rsid w:val="6FC12BB0"/>
    <w:rsid w:val="6FC43266"/>
    <w:rsid w:val="6FC762F0"/>
    <w:rsid w:val="6FCD5A2C"/>
    <w:rsid w:val="6FD80FF8"/>
    <w:rsid w:val="6FDB6BB5"/>
    <w:rsid w:val="6FE4576A"/>
    <w:rsid w:val="6FE80658"/>
    <w:rsid w:val="6FE873F5"/>
    <w:rsid w:val="6FEA37EE"/>
    <w:rsid w:val="6FF11763"/>
    <w:rsid w:val="6FF1530B"/>
    <w:rsid w:val="6FF22481"/>
    <w:rsid w:val="6FFA2749"/>
    <w:rsid w:val="6FFB172C"/>
    <w:rsid w:val="6FFD0602"/>
    <w:rsid w:val="70004B53"/>
    <w:rsid w:val="70011F01"/>
    <w:rsid w:val="70025CFF"/>
    <w:rsid w:val="700A17D9"/>
    <w:rsid w:val="700D5FED"/>
    <w:rsid w:val="70103955"/>
    <w:rsid w:val="70173622"/>
    <w:rsid w:val="7019577F"/>
    <w:rsid w:val="701C7EB7"/>
    <w:rsid w:val="701F2EFD"/>
    <w:rsid w:val="7020414E"/>
    <w:rsid w:val="70205B13"/>
    <w:rsid w:val="7022444B"/>
    <w:rsid w:val="70274DAE"/>
    <w:rsid w:val="7028131D"/>
    <w:rsid w:val="702D4C1E"/>
    <w:rsid w:val="702D75BC"/>
    <w:rsid w:val="7030509D"/>
    <w:rsid w:val="70335FC5"/>
    <w:rsid w:val="703D76BE"/>
    <w:rsid w:val="70410C97"/>
    <w:rsid w:val="70411DF7"/>
    <w:rsid w:val="70467A68"/>
    <w:rsid w:val="704A02BF"/>
    <w:rsid w:val="704A2F79"/>
    <w:rsid w:val="704C338B"/>
    <w:rsid w:val="704C6CF1"/>
    <w:rsid w:val="704E05B5"/>
    <w:rsid w:val="704F6410"/>
    <w:rsid w:val="70531255"/>
    <w:rsid w:val="70567C35"/>
    <w:rsid w:val="70590586"/>
    <w:rsid w:val="705B3C68"/>
    <w:rsid w:val="705C11EE"/>
    <w:rsid w:val="705D6734"/>
    <w:rsid w:val="70601E99"/>
    <w:rsid w:val="706246B8"/>
    <w:rsid w:val="70644E80"/>
    <w:rsid w:val="7065434D"/>
    <w:rsid w:val="706613AA"/>
    <w:rsid w:val="7069337E"/>
    <w:rsid w:val="706A76BC"/>
    <w:rsid w:val="706D0365"/>
    <w:rsid w:val="70726AB1"/>
    <w:rsid w:val="70741736"/>
    <w:rsid w:val="70763D6E"/>
    <w:rsid w:val="707642F9"/>
    <w:rsid w:val="70785CE3"/>
    <w:rsid w:val="707904DE"/>
    <w:rsid w:val="707A15C4"/>
    <w:rsid w:val="708A54F6"/>
    <w:rsid w:val="708D7837"/>
    <w:rsid w:val="70906D71"/>
    <w:rsid w:val="7094684B"/>
    <w:rsid w:val="7096580D"/>
    <w:rsid w:val="709776A7"/>
    <w:rsid w:val="70987B13"/>
    <w:rsid w:val="70993F8A"/>
    <w:rsid w:val="709B4FD1"/>
    <w:rsid w:val="70A7234D"/>
    <w:rsid w:val="70A82AAE"/>
    <w:rsid w:val="70A958EA"/>
    <w:rsid w:val="70AA0751"/>
    <w:rsid w:val="70AA4982"/>
    <w:rsid w:val="70AB5B35"/>
    <w:rsid w:val="70B03469"/>
    <w:rsid w:val="70B21704"/>
    <w:rsid w:val="70B227A9"/>
    <w:rsid w:val="70B52D0A"/>
    <w:rsid w:val="70B84415"/>
    <w:rsid w:val="70C03E89"/>
    <w:rsid w:val="70C2492B"/>
    <w:rsid w:val="70C26F3D"/>
    <w:rsid w:val="70C9036E"/>
    <w:rsid w:val="70C91DF3"/>
    <w:rsid w:val="70CE7706"/>
    <w:rsid w:val="70DA130B"/>
    <w:rsid w:val="70DC173B"/>
    <w:rsid w:val="70E02937"/>
    <w:rsid w:val="70E14514"/>
    <w:rsid w:val="70E62263"/>
    <w:rsid w:val="70E94B6F"/>
    <w:rsid w:val="70EB6F46"/>
    <w:rsid w:val="70F10F98"/>
    <w:rsid w:val="70F20D39"/>
    <w:rsid w:val="70F70DE8"/>
    <w:rsid w:val="70F82CCB"/>
    <w:rsid w:val="70F90292"/>
    <w:rsid w:val="70FA1B79"/>
    <w:rsid w:val="70FB5C2B"/>
    <w:rsid w:val="70FE365A"/>
    <w:rsid w:val="710C3BFC"/>
    <w:rsid w:val="711226FC"/>
    <w:rsid w:val="711812E6"/>
    <w:rsid w:val="71240514"/>
    <w:rsid w:val="7128366A"/>
    <w:rsid w:val="712964F7"/>
    <w:rsid w:val="7129769E"/>
    <w:rsid w:val="712B7E7A"/>
    <w:rsid w:val="712E7120"/>
    <w:rsid w:val="71311B2A"/>
    <w:rsid w:val="7131205A"/>
    <w:rsid w:val="71323CEE"/>
    <w:rsid w:val="713911DF"/>
    <w:rsid w:val="713B2EC6"/>
    <w:rsid w:val="713E2695"/>
    <w:rsid w:val="7141612A"/>
    <w:rsid w:val="71424AC3"/>
    <w:rsid w:val="714B3EE2"/>
    <w:rsid w:val="7151555F"/>
    <w:rsid w:val="715234A3"/>
    <w:rsid w:val="71575D87"/>
    <w:rsid w:val="715F5F03"/>
    <w:rsid w:val="7166638B"/>
    <w:rsid w:val="71674C5F"/>
    <w:rsid w:val="71687149"/>
    <w:rsid w:val="716F7547"/>
    <w:rsid w:val="71793C27"/>
    <w:rsid w:val="717B703D"/>
    <w:rsid w:val="717D5BFD"/>
    <w:rsid w:val="717D766A"/>
    <w:rsid w:val="717F6C52"/>
    <w:rsid w:val="717F7014"/>
    <w:rsid w:val="71800453"/>
    <w:rsid w:val="71834F78"/>
    <w:rsid w:val="718A49A3"/>
    <w:rsid w:val="71901449"/>
    <w:rsid w:val="71904673"/>
    <w:rsid w:val="719A03FF"/>
    <w:rsid w:val="71A21709"/>
    <w:rsid w:val="71A36974"/>
    <w:rsid w:val="71A60683"/>
    <w:rsid w:val="71AB3A0B"/>
    <w:rsid w:val="71B7371E"/>
    <w:rsid w:val="71B80B65"/>
    <w:rsid w:val="71BC693E"/>
    <w:rsid w:val="71BE00AC"/>
    <w:rsid w:val="71C005BF"/>
    <w:rsid w:val="71C55061"/>
    <w:rsid w:val="71C75BC6"/>
    <w:rsid w:val="71CD3255"/>
    <w:rsid w:val="71D21070"/>
    <w:rsid w:val="71D40D4C"/>
    <w:rsid w:val="71D46E12"/>
    <w:rsid w:val="71D634E4"/>
    <w:rsid w:val="71E516F0"/>
    <w:rsid w:val="71E6388A"/>
    <w:rsid w:val="71EC6276"/>
    <w:rsid w:val="71EC73AE"/>
    <w:rsid w:val="71EE3889"/>
    <w:rsid w:val="71F0776B"/>
    <w:rsid w:val="71F2733A"/>
    <w:rsid w:val="71F373EA"/>
    <w:rsid w:val="71F86115"/>
    <w:rsid w:val="71F93964"/>
    <w:rsid w:val="71FB0376"/>
    <w:rsid w:val="71FE7499"/>
    <w:rsid w:val="72045C1A"/>
    <w:rsid w:val="72055002"/>
    <w:rsid w:val="72086CDF"/>
    <w:rsid w:val="7209497E"/>
    <w:rsid w:val="720D510F"/>
    <w:rsid w:val="72121E29"/>
    <w:rsid w:val="72141EA1"/>
    <w:rsid w:val="7215586B"/>
    <w:rsid w:val="72175B25"/>
    <w:rsid w:val="721A5A04"/>
    <w:rsid w:val="721B0659"/>
    <w:rsid w:val="721C1E26"/>
    <w:rsid w:val="72215983"/>
    <w:rsid w:val="722A4E10"/>
    <w:rsid w:val="7230008C"/>
    <w:rsid w:val="72342EEB"/>
    <w:rsid w:val="72356EFD"/>
    <w:rsid w:val="723A2896"/>
    <w:rsid w:val="723C3EE1"/>
    <w:rsid w:val="7240394C"/>
    <w:rsid w:val="72491144"/>
    <w:rsid w:val="724A07FD"/>
    <w:rsid w:val="724D0ECA"/>
    <w:rsid w:val="724F181E"/>
    <w:rsid w:val="725037C4"/>
    <w:rsid w:val="725B25B7"/>
    <w:rsid w:val="725F041D"/>
    <w:rsid w:val="726463FE"/>
    <w:rsid w:val="72674735"/>
    <w:rsid w:val="726802F9"/>
    <w:rsid w:val="72723AF7"/>
    <w:rsid w:val="72724756"/>
    <w:rsid w:val="7272729A"/>
    <w:rsid w:val="727455B3"/>
    <w:rsid w:val="72786220"/>
    <w:rsid w:val="72804C9D"/>
    <w:rsid w:val="728510D7"/>
    <w:rsid w:val="728867BB"/>
    <w:rsid w:val="728B3357"/>
    <w:rsid w:val="72906832"/>
    <w:rsid w:val="72966E19"/>
    <w:rsid w:val="72974FCC"/>
    <w:rsid w:val="729908E9"/>
    <w:rsid w:val="72A07F15"/>
    <w:rsid w:val="72A416BA"/>
    <w:rsid w:val="72A53727"/>
    <w:rsid w:val="72A55B62"/>
    <w:rsid w:val="72AD0226"/>
    <w:rsid w:val="72AD3F49"/>
    <w:rsid w:val="72B34E05"/>
    <w:rsid w:val="72BA6EA0"/>
    <w:rsid w:val="72BB07E8"/>
    <w:rsid w:val="72C13EB2"/>
    <w:rsid w:val="72C6054A"/>
    <w:rsid w:val="72C76CE4"/>
    <w:rsid w:val="72CE1365"/>
    <w:rsid w:val="72D516A1"/>
    <w:rsid w:val="72D8215A"/>
    <w:rsid w:val="72DA727C"/>
    <w:rsid w:val="72DE6378"/>
    <w:rsid w:val="72DF75FE"/>
    <w:rsid w:val="72E6677C"/>
    <w:rsid w:val="72EE48AB"/>
    <w:rsid w:val="72EE5471"/>
    <w:rsid w:val="72EF4E9C"/>
    <w:rsid w:val="72F249A2"/>
    <w:rsid w:val="72F31F93"/>
    <w:rsid w:val="72F5618E"/>
    <w:rsid w:val="72F8090B"/>
    <w:rsid w:val="72F82DFA"/>
    <w:rsid w:val="72FA5616"/>
    <w:rsid w:val="73040DD1"/>
    <w:rsid w:val="730B1D9F"/>
    <w:rsid w:val="730B7FF3"/>
    <w:rsid w:val="7313737B"/>
    <w:rsid w:val="7315337B"/>
    <w:rsid w:val="7319076A"/>
    <w:rsid w:val="731A2BB6"/>
    <w:rsid w:val="731A73D3"/>
    <w:rsid w:val="731B3BC1"/>
    <w:rsid w:val="731B7EAD"/>
    <w:rsid w:val="7321561D"/>
    <w:rsid w:val="73235B4E"/>
    <w:rsid w:val="73237ECF"/>
    <w:rsid w:val="732749F6"/>
    <w:rsid w:val="73330A52"/>
    <w:rsid w:val="73331A9C"/>
    <w:rsid w:val="73334198"/>
    <w:rsid w:val="73384AD9"/>
    <w:rsid w:val="733F725A"/>
    <w:rsid w:val="73451FCB"/>
    <w:rsid w:val="73480BB8"/>
    <w:rsid w:val="734C2478"/>
    <w:rsid w:val="734E51DF"/>
    <w:rsid w:val="73572416"/>
    <w:rsid w:val="73596CD5"/>
    <w:rsid w:val="73646F70"/>
    <w:rsid w:val="73663E97"/>
    <w:rsid w:val="7366547C"/>
    <w:rsid w:val="7370476E"/>
    <w:rsid w:val="73721623"/>
    <w:rsid w:val="737231CB"/>
    <w:rsid w:val="73736534"/>
    <w:rsid w:val="7374156C"/>
    <w:rsid w:val="73871376"/>
    <w:rsid w:val="73942BE9"/>
    <w:rsid w:val="73992464"/>
    <w:rsid w:val="739C18D6"/>
    <w:rsid w:val="739C5D6B"/>
    <w:rsid w:val="739D7AD1"/>
    <w:rsid w:val="73A46E6A"/>
    <w:rsid w:val="73AC3A5B"/>
    <w:rsid w:val="73AD13CD"/>
    <w:rsid w:val="73B42965"/>
    <w:rsid w:val="73BA5B76"/>
    <w:rsid w:val="73BB2B06"/>
    <w:rsid w:val="73BD5801"/>
    <w:rsid w:val="73BD5928"/>
    <w:rsid w:val="73C05A2C"/>
    <w:rsid w:val="73C17953"/>
    <w:rsid w:val="73C6047F"/>
    <w:rsid w:val="73C61C2E"/>
    <w:rsid w:val="73C806C7"/>
    <w:rsid w:val="73C820CA"/>
    <w:rsid w:val="73CA6267"/>
    <w:rsid w:val="73D87B17"/>
    <w:rsid w:val="73DA703B"/>
    <w:rsid w:val="73DB3FB6"/>
    <w:rsid w:val="73DF29FB"/>
    <w:rsid w:val="73E06CDA"/>
    <w:rsid w:val="73E1585F"/>
    <w:rsid w:val="73E276FB"/>
    <w:rsid w:val="73E5606C"/>
    <w:rsid w:val="73EA0960"/>
    <w:rsid w:val="73F13B3C"/>
    <w:rsid w:val="73F6705F"/>
    <w:rsid w:val="73F90DE0"/>
    <w:rsid w:val="73FE18E5"/>
    <w:rsid w:val="73FF0061"/>
    <w:rsid w:val="73FF32C3"/>
    <w:rsid w:val="73FF51DE"/>
    <w:rsid w:val="74031143"/>
    <w:rsid w:val="74054D99"/>
    <w:rsid w:val="740629D8"/>
    <w:rsid w:val="74070FD5"/>
    <w:rsid w:val="74076D7E"/>
    <w:rsid w:val="74077E28"/>
    <w:rsid w:val="74114AE9"/>
    <w:rsid w:val="74163D16"/>
    <w:rsid w:val="741D4895"/>
    <w:rsid w:val="741F105E"/>
    <w:rsid w:val="742106F9"/>
    <w:rsid w:val="74227BDA"/>
    <w:rsid w:val="742440D6"/>
    <w:rsid w:val="74266BC4"/>
    <w:rsid w:val="742866D6"/>
    <w:rsid w:val="742F4960"/>
    <w:rsid w:val="743608D9"/>
    <w:rsid w:val="743B41BF"/>
    <w:rsid w:val="743D3CA2"/>
    <w:rsid w:val="74421F3A"/>
    <w:rsid w:val="74496F50"/>
    <w:rsid w:val="744A3547"/>
    <w:rsid w:val="744A5EA4"/>
    <w:rsid w:val="744B19BD"/>
    <w:rsid w:val="74504A67"/>
    <w:rsid w:val="74526BD7"/>
    <w:rsid w:val="745422F1"/>
    <w:rsid w:val="74544169"/>
    <w:rsid w:val="7456005C"/>
    <w:rsid w:val="745A0C89"/>
    <w:rsid w:val="745A6B7F"/>
    <w:rsid w:val="745D437D"/>
    <w:rsid w:val="745D76C4"/>
    <w:rsid w:val="746330D1"/>
    <w:rsid w:val="746444CF"/>
    <w:rsid w:val="746475CF"/>
    <w:rsid w:val="74654B88"/>
    <w:rsid w:val="746C109F"/>
    <w:rsid w:val="746E66CF"/>
    <w:rsid w:val="747333BA"/>
    <w:rsid w:val="747404EF"/>
    <w:rsid w:val="747567B4"/>
    <w:rsid w:val="747C06D3"/>
    <w:rsid w:val="74872FB7"/>
    <w:rsid w:val="748958E4"/>
    <w:rsid w:val="748A39EF"/>
    <w:rsid w:val="748A7476"/>
    <w:rsid w:val="748C2004"/>
    <w:rsid w:val="749514F5"/>
    <w:rsid w:val="74982453"/>
    <w:rsid w:val="74982505"/>
    <w:rsid w:val="749A75E6"/>
    <w:rsid w:val="749E1490"/>
    <w:rsid w:val="74A04BA1"/>
    <w:rsid w:val="74A27E1B"/>
    <w:rsid w:val="74A703EF"/>
    <w:rsid w:val="74B15375"/>
    <w:rsid w:val="74B41EA9"/>
    <w:rsid w:val="74B46EDE"/>
    <w:rsid w:val="74B86703"/>
    <w:rsid w:val="74BA6DF1"/>
    <w:rsid w:val="74BB5CC1"/>
    <w:rsid w:val="74C47C6A"/>
    <w:rsid w:val="74C90910"/>
    <w:rsid w:val="74C92F0C"/>
    <w:rsid w:val="74CB0B2C"/>
    <w:rsid w:val="74CC0C0C"/>
    <w:rsid w:val="74CF79D5"/>
    <w:rsid w:val="74D40A79"/>
    <w:rsid w:val="74D42AE4"/>
    <w:rsid w:val="74D459DE"/>
    <w:rsid w:val="74D6342E"/>
    <w:rsid w:val="74DD3BA0"/>
    <w:rsid w:val="74E25633"/>
    <w:rsid w:val="74EB49F2"/>
    <w:rsid w:val="74EB4D2A"/>
    <w:rsid w:val="74EF2E96"/>
    <w:rsid w:val="74F0068B"/>
    <w:rsid w:val="74F116C8"/>
    <w:rsid w:val="74F467B7"/>
    <w:rsid w:val="74FB2A94"/>
    <w:rsid w:val="75043553"/>
    <w:rsid w:val="750E0020"/>
    <w:rsid w:val="750F2628"/>
    <w:rsid w:val="75144A28"/>
    <w:rsid w:val="7516722F"/>
    <w:rsid w:val="751C5E61"/>
    <w:rsid w:val="751F7464"/>
    <w:rsid w:val="75214D39"/>
    <w:rsid w:val="75216216"/>
    <w:rsid w:val="7522738E"/>
    <w:rsid w:val="75264FFA"/>
    <w:rsid w:val="752B7009"/>
    <w:rsid w:val="752F4FEE"/>
    <w:rsid w:val="752F641E"/>
    <w:rsid w:val="75300634"/>
    <w:rsid w:val="75347147"/>
    <w:rsid w:val="75373ED9"/>
    <w:rsid w:val="7537678C"/>
    <w:rsid w:val="753B4DF1"/>
    <w:rsid w:val="753E4C37"/>
    <w:rsid w:val="75425AF5"/>
    <w:rsid w:val="75475C9A"/>
    <w:rsid w:val="754C03DE"/>
    <w:rsid w:val="754E0E15"/>
    <w:rsid w:val="754E5E77"/>
    <w:rsid w:val="75530BCB"/>
    <w:rsid w:val="755B7F32"/>
    <w:rsid w:val="756537DA"/>
    <w:rsid w:val="75653943"/>
    <w:rsid w:val="75654FCD"/>
    <w:rsid w:val="756924AA"/>
    <w:rsid w:val="756E6A97"/>
    <w:rsid w:val="756E76C4"/>
    <w:rsid w:val="7572528E"/>
    <w:rsid w:val="75732982"/>
    <w:rsid w:val="757340C9"/>
    <w:rsid w:val="757512FE"/>
    <w:rsid w:val="757946F7"/>
    <w:rsid w:val="758041ED"/>
    <w:rsid w:val="75841300"/>
    <w:rsid w:val="75854180"/>
    <w:rsid w:val="75877943"/>
    <w:rsid w:val="758B0F8E"/>
    <w:rsid w:val="758F3C36"/>
    <w:rsid w:val="759339BC"/>
    <w:rsid w:val="759B1974"/>
    <w:rsid w:val="759D0F55"/>
    <w:rsid w:val="75A2577D"/>
    <w:rsid w:val="75A629FF"/>
    <w:rsid w:val="75AB01E7"/>
    <w:rsid w:val="75B00F55"/>
    <w:rsid w:val="75B2723E"/>
    <w:rsid w:val="75B82733"/>
    <w:rsid w:val="75B96AA0"/>
    <w:rsid w:val="75BB4B9A"/>
    <w:rsid w:val="75BC0F8D"/>
    <w:rsid w:val="75BD4CBF"/>
    <w:rsid w:val="75BE0BBF"/>
    <w:rsid w:val="75C759BC"/>
    <w:rsid w:val="75CC3A6B"/>
    <w:rsid w:val="75DA1C73"/>
    <w:rsid w:val="75DB6340"/>
    <w:rsid w:val="75DF16CC"/>
    <w:rsid w:val="75E2586E"/>
    <w:rsid w:val="75E276DB"/>
    <w:rsid w:val="75E33A69"/>
    <w:rsid w:val="75E51E6F"/>
    <w:rsid w:val="75E618BF"/>
    <w:rsid w:val="75E712FF"/>
    <w:rsid w:val="75EA1F8F"/>
    <w:rsid w:val="75ED44BB"/>
    <w:rsid w:val="75FA21B1"/>
    <w:rsid w:val="75FB1530"/>
    <w:rsid w:val="760166B5"/>
    <w:rsid w:val="760E24F3"/>
    <w:rsid w:val="76116A13"/>
    <w:rsid w:val="761277F6"/>
    <w:rsid w:val="761665C5"/>
    <w:rsid w:val="7618602B"/>
    <w:rsid w:val="761D20AE"/>
    <w:rsid w:val="762A2074"/>
    <w:rsid w:val="762F0D57"/>
    <w:rsid w:val="7630095B"/>
    <w:rsid w:val="763260CC"/>
    <w:rsid w:val="763406F7"/>
    <w:rsid w:val="76340BF6"/>
    <w:rsid w:val="76373B2D"/>
    <w:rsid w:val="763807F8"/>
    <w:rsid w:val="763B0716"/>
    <w:rsid w:val="763B75EC"/>
    <w:rsid w:val="76411DBB"/>
    <w:rsid w:val="764324E2"/>
    <w:rsid w:val="76477F71"/>
    <w:rsid w:val="764C308C"/>
    <w:rsid w:val="7651526B"/>
    <w:rsid w:val="7658754A"/>
    <w:rsid w:val="765D33A0"/>
    <w:rsid w:val="765E23E8"/>
    <w:rsid w:val="765F67CB"/>
    <w:rsid w:val="766404CC"/>
    <w:rsid w:val="76656949"/>
    <w:rsid w:val="76697940"/>
    <w:rsid w:val="766A7CB6"/>
    <w:rsid w:val="766F443A"/>
    <w:rsid w:val="76724586"/>
    <w:rsid w:val="76761627"/>
    <w:rsid w:val="76766876"/>
    <w:rsid w:val="76781664"/>
    <w:rsid w:val="7678765B"/>
    <w:rsid w:val="768343DC"/>
    <w:rsid w:val="76844925"/>
    <w:rsid w:val="768630DE"/>
    <w:rsid w:val="768E0237"/>
    <w:rsid w:val="7694422F"/>
    <w:rsid w:val="76974923"/>
    <w:rsid w:val="7698182D"/>
    <w:rsid w:val="769A51C2"/>
    <w:rsid w:val="769A6AAE"/>
    <w:rsid w:val="769D53C1"/>
    <w:rsid w:val="76B40CCA"/>
    <w:rsid w:val="76B718FB"/>
    <w:rsid w:val="76BB6711"/>
    <w:rsid w:val="76BD698D"/>
    <w:rsid w:val="76C33D15"/>
    <w:rsid w:val="76C35246"/>
    <w:rsid w:val="76C35C59"/>
    <w:rsid w:val="76C605BF"/>
    <w:rsid w:val="76D06DCD"/>
    <w:rsid w:val="76DA273A"/>
    <w:rsid w:val="76DB52CC"/>
    <w:rsid w:val="76E10D11"/>
    <w:rsid w:val="76E47D03"/>
    <w:rsid w:val="76E56572"/>
    <w:rsid w:val="76EC7B5F"/>
    <w:rsid w:val="76ED0479"/>
    <w:rsid w:val="76EF3B52"/>
    <w:rsid w:val="76EF73ED"/>
    <w:rsid w:val="76F13429"/>
    <w:rsid w:val="76F237BD"/>
    <w:rsid w:val="76FC3466"/>
    <w:rsid w:val="76FF6F3F"/>
    <w:rsid w:val="770C2C6E"/>
    <w:rsid w:val="770E44E6"/>
    <w:rsid w:val="77177D1E"/>
    <w:rsid w:val="77192E3F"/>
    <w:rsid w:val="77246AE6"/>
    <w:rsid w:val="77251277"/>
    <w:rsid w:val="77276479"/>
    <w:rsid w:val="77287F82"/>
    <w:rsid w:val="77290514"/>
    <w:rsid w:val="772B74F7"/>
    <w:rsid w:val="772C57C7"/>
    <w:rsid w:val="772E3B96"/>
    <w:rsid w:val="772E53A2"/>
    <w:rsid w:val="772F17D1"/>
    <w:rsid w:val="773060F0"/>
    <w:rsid w:val="773321CA"/>
    <w:rsid w:val="773754CC"/>
    <w:rsid w:val="773D55E5"/>
    <w:rsid w:val="774539BD"/>
    <w:rsid w:val="774E15A1"/>
    <w:rsid w:val="77537D56"/>
    <w:rsid w:val="77542003"/>
    <w:rsid w:val="775949C6"/>
    <w:rsid w:val="77596488"/>
    <w:rsid w:val="775B70CF"/>
    <w:rsid w:val="775E15D5"/>
    <w:rsid w:val="77646A57"/>
    <w:rsid w:val="7772370D"/>
    <w:rsid w:val="77736A43"/>
    <w:rsid w:val="77756D63"/>
    <w:rsid w:val="77763AA5"/>
    <w:rsid w:val="777879E0"/>
    <w:rsid w:val="777A0D3A"/>
    <w:rsid w:val="77805A1A"/>
    <w:rsid w:val="77827C58"/>
    <w:rsid w:val="77833AC4"/>
    <w:rsid w:val="7783749C"/>
    <w:rsid w:val="779047E0"/>
    <w:rsid w:val="77A21693"/>
    <w:rsid w:val="77A353CA"/>
    <w:rsid w:val="77A66FEF"/>
    <w:rsid w:val="77A73445"/>
    <w:rsid w:val="77A93584"/>
    <w:rsid w:val="77A94A29"/>
    <w:rsid w:val="77AD1268"/>
    <w:rsid w:val="77B45D19"/>
    <w:rsid w:val="77B47206"/>
    <w:rsid w:val="77B605EE"/>
    <w:rsid w:val="77B77146"/>
    <w:rsid w:val="77B77F82"/>
    <w:rsid w:val="77C5523A"/>
    <w:rsid w:val="77C5654A"/>
    <w:rsid w:val="77C82EC0"/>
    <w:rsid w:val="77C96819"/>
    <w:rsid w:val="77CA6B82"/>
    <w:rsid w:val="77CB61E6"/>
    <w:rsid w:val="77CE4490"/>
    <w:rsid w:val="77D33E48"/>
    <w:rsid w:val="77D55629"/>
    <w:rsid w:val="77D66401"/>
    <w:rsid w:val="77D72104"/>
    <w:rsid w:val="77DC3014"/>
    <w:rsid w:val="77DD7640"/>
    <w:rsid w:val="77DF53D7"/>
    <w:rsid w:val="77E73397"/>
    <w:rsid w:val="77ED0889"/>
    <w:rsid w:val="77EE0E79"/>
    <w:rsid w:val="77F1405F"/>
    <w:rsid w:val="77F56A62"/>
    <w:rsid w:val="77FB3C3D"/>
    <w:rsid w:val="77FB5629"/>
    <w:rsid w:val="77FB6B67"/>
    <w:rsid w:val="78031D5F"/>
    <w:rsid w:val="78042168"/>
    <w:rsid w:val="780712AF"/>
    <w:rsid w:val="780A17C1"/>
    <w:rsid w:val="780A60FD"/>
    <w:rsid w:val="780B3BE8"/>
    <w:rsid w:val="780D1C29"/>
    <w:rsid w:val="78143A2C"/>
    <w:rsid w:val="78154B21"/>
    <w:rsid w:val="781656BA"/>
    <w:rsid w:val="78191729"/>
    <w:rsid w:val="781B724A"/>
    <w:rsid w:val="782B00DF"/>
    <w:rsid w:val="783360E9"/>
    <w:rsid w:val="7834714F"/>
    <w:rsid w:val="7837661A"/>
    <w:rsid w:val="783A5643"/>
    <w:rsid w:val="783A5ED7"/>
    <w:rsid w:val="783D0A34"/>
    <w:rsid w:val="78425A7F"/>
    <w:rsid w:val="78446672"/>
    <w:rsid w:val="78475457"/>
    <w:rsid w:val="7850236A"/>
    <w:rsid w:val="78517595"/>
    <w:rsid w:val="78542043"/>
    <w:rsid w:val="78572325"/>
    <w:rsid w:val="7857354F"/>
    <w:rsid w:val="785940BB"/>
    <w:rsid w:val="78611FDE"/>
    <w:rsid w:val="78624300"/>
    <w:rsid w:val="78627476"/>
    <w:rsid w:val="78637903"/>
    <w:rsid w:val="786E5980"/>
    <w:rsid w:val="7870410B"/>
    <w:rsid w:val="78780603"/>
    <w:rsid w:val="787A19AD"/>
    <w:rsid w:val="787D3443"/>
    <w:rsid w:val="78811279"/>
    <w:rsid w:val="78821EE2"/>
    <w:rsid w:val="7883549F"/>
    <w:rsid w:val="78840A4A"/>
    <w:rsid w:val="78892585"/>
    <w:rsid w:val="788B5D16"/>
    <w:rsid w:val="788D3F16"/>
    <w:rsid w:val="788E3797"/>
    <w:rsid w:val="788F65E6"/>
    <w:rsid w:val="7891339B"/>
    <w:rsid w:val="789245B6"/>
    <w:rsid w:val="78955ACB"/>
    <w:rsid w:val="78977031"/>
    <w:rsid w:val="789F7193"/>
    <w:rsid w:val="78A808F8"/>
    <w:rsid w:val="78AA2807"/>
    <w:rsid w:val="78AE5445"/>
    <w:rsid w:val="78BD7A89"/>
    <w:rsid w:val="78C033AB"/>
    <w:rsid w:val="78C90454"/>
    <w:rsid w:val="78D22EE1"/>
    <w:rsid w:val="78D32B46"/>
    <w:rsid w:val="78D567AB"/>
    <w:rsid w:val="78D90A2D"/>
    <w:rsid w:val="78DA65DA"/>
    <w:rsid w:val="78DE286C"/>
    <w:rsid w:val="78E0447A"/>
    <w:rsid w:val="78E2359A"/>
    <w:rsid w:val="78E538C5"/>
    <w:rsid w:val="78E54AB8"/>
    <w:rsid w:val="78EC6D0A"/>
    <w:rsid w:val="78ED7722"/>
    <w:rsid w:val="78ED7CA8"/>
    <w:rsid w:val="78F51B92"/>
    <w:rsid w:val="78F6297A"/>
    <w:rsid w:val="78F65A4C"/>
    <w:rsid w:val="78F947E9"/>
    <w:rsid w:val="78FC58BF"/>
    <w:rsid w:val="78FD6C75"/>
    <w:rsid w:val="79042C76"/>
    <w:rsid w:val="7906472D"/>
    <w:rsid w:val="7908501C"/>
    <w:rsid w:val="790F0820"/>
    <w:rsid w:val="79150BA6"/>
    <w:rsid w:val="791A7E4C"/>
    <w:rsid w:val="791F302F"/>
    <w:rsid w:val="79204117"/>
    <w:rsid w:val="79216677"/>
    <w:rsid w:val="792210D4"/>
    <w:rsid w:val="79227DA2"/>
    <w:rsid w:val="79234131"/>
    <w:rsid w:val="7926292E"/>
    <w:rsid w:val="79295E21"/>
    <w:rsid w:val="792D3CAB"/>
    <w:rsid w:val="79335A49"/>
    <w:rsid w:val="7938619B"/>
    <w:rsid w:val="793B4970"/>
    <w:rsid w:val="793D65D3"/>
    <w:rsid w:val="793E3302"/>
    <w:rsid w:val="79435EC0"/>
    <w:rsid w:val="79461DDD"/>
    <w:rsid w:val="794825E0"/>
    <w:rsid w:val="795055C4"/>
    <w:rsid w:val="7957678B"/>
    <w:rsid w:val="79586707"/>
    <w:rsid w:val="795A279F"/>
    <w:rsid w:val="795A422D"/>
    <w:rsid w:val="795D36AE"/>
    <w:rsid w:val="795E5B32"/>
    <w:rsid w:val="796907A9"/>
    <w:rsid w:val="796F4FF9"/>
    <w:rsid w:val="79721F49"/>
    <w:rsid w:val="797B22D9"/>
    <w:rsid w:val="797E41AA"/>
    <w:rsid w:val="79825DCE"/>
    <w:rsid w:val="79874708"/>
    <w:rsid w:val="798A3E5E"/>
    <w:rsid w:val="798D6D21"/>
    <w:rsid w:val="799022D6"/>
    <w:rsid w:val="7993773F"/>
    <w:rsid w:val="799500A8"/>
    <w:rsid w:val="799631A5"/>
    <w:rsid w:val="79972428"/>
    <w:rsid w:val="7999199D"/>
    <w:rsid w:val="79A73123"/>
    <w:rsid w:val="79AA4BFE"/>
    <w:rsid w:val="79B06E0D"/>
    <w:rsid w:val="79B576C4"/>
    <w:rsid w:val="79BB2731"/>
    <w:rsid w:val="79BB2AD3"/>
    <w:rsid w:val="79BB3B97"/>
    <w:rsid w:val="79C05DFD"/>
    <w:rsid w:val="79C21C98"/>
    <w:rsid w:val="79C303A3"/>
    <w:rsid w:val="79C37863"/>
    <w:rsid w:val="79C635D4"/>
    <w:rsid w:val="79C64C58"/>
    <w:rsid w:val="79C66F42"/>
    <w:rsid w:val="79C92A1A"/>
    <w:rsid w:val="79C95FDE"/>
    <w:rsid w:val="79CB30B5"/>
    <w:rsid w:val="79CD530E"/>
    <w:rsid w:val="79D12015"/>
    <w:rsid w:val="79D33446"/>
    <w:rsid w:val="79D55575"/>
    <w:rsid w:val="79D93A36"/>
    <w:rsid w:val="79DC381F"/>
    <w:rsid w:val="79DF0074"/>
    <w:rsid w:val="79DF0BD6"/>
    <w:rsid w:val="79E840CE"/>
    <w:rsid w:val="79E958C9"/>
    <w:rsid w:val="79EE0B5B"/>
    <w:rsid w:val="79EF05CC"/>
    <w:rsid w:val="79EF7C3A"/>
    <w:rsid w:val="79F8136C"/>
    <w:rsid w:val="79F8782A"/>
    <w:rsid w:val="7A01147E"/>
    <w:rsid w:val="7A0306A5"/>
    <w:rsid w:val="7A0338C3"/>
    <w:rsid w:val="7A053E53"/>
    <w:rsid w:val="7A090C1A"/>
    <w:rsid w:val="7A0974B1"/>
    <w:rsid w:val="7A0E07C6"/>
    <w:rsid w:val="7A153E37"/>
    <w:rsid w:val="7A1667EA"/>
    <w:rsid w:val="7A193F9B"/>
    <w:rsid w:val="7A1B32A6"/>
    <w:rsid w:val="7A1E7849"/>
    <w:rsid w:val="7A2277CD"/>
    <w:rsid w:val="7A266C02"/>
    <w:rsid w:val="7A27302F"/>
    <w:rsid w:val="7A276D09"/>
    <w:rsid w:val="7A287E87"/>
    <w:rsid w:val="7A2A441D"/>
    <w:rsid w:val="7A2C3D6D"/>
    <w:rsid w:val="7A2C6292"/>
    <w:rsid w:val="7A324B22"/>
    <w:rsid w:val="7A3437F5"/>
    <w:rsid w:val="7A37348A"/>
    <w:rsid w:val="7A3F53FE"/>
    <w:rsid w:val="7A485A6B"/>
    <w:rsid w:val="7A4D328A"/>
    <w:rsid w:val="7A4F2AA6"/>
    <w:rsid w:val="7A531FAE"/>
    <w:rsid w:val="7A5467E4"/>
    <w:rsid w:val="7A5F431F"/>
    <w:rsid w:val="7A601446"/>
    <w:rsid w:val="7A633BCD"/>
    <w:rsid w:val="7A6F4A36"/>
    <w:rsid w:val="7A710F3A"/>
    <w:rsid w:val="7A7442EF"/>
    <w:rsid w:val="7A755AE3"/>
    <w:rsid w:val="7A813A3B"/>
    <w:rsid w:val="7A832E56"/>
    <w:rsid w:val="7A8708F5"/>
    <w:rsid w:val="7A8A7365"/>
    <w:rsid w:val="7A8F61D4"/>
    <w:rsid w:val="7A91768A"/>
    <w:rsid w:val="7A923E9A"/>
    <w:rsid w:val="7A971A71"/>
    <w:rsid w:val="7A9A4E3D"/>
    <w:rsid w:val="7A9B33DA"/>
    <w:rsid w:val="7A9B35BC"/>
    <w:rsid w:val="7A9C403F"/>
    <w:rsid w:val="7AA02113"/>
    <w:rsid w:val="7AA04029"/>
    <w:rsid w:val="7AA92EA6"/>
    <w:rsid w:val="7AAA4BC9"/>
    <w:rsid w:val="7AAB0911"/>
    <w:rsid w:val="7AB21387"/>
    <w:rsid w:val="7AB64C38"/>
    <w:rsid w:val="7AB94D36"/>
    <w:rsid w:val="7ABC14A8"/>
    <w:rsid w:val="7AC35E02"/>
    <w:rsid w:val="7AC81C3F"/>
    <w:rsid w:val="7AC83710"/>
    <w:rsid w:val="7ACA53E2"/>
    <w:rsid w:val="7ACE4310"/>
    <w:rsid w:val="7ACF68B3"/>
    <w:rsid w:val="7AD2589B"/>
    <w:rsid w:val="7ADE0C95"/>
    <w:rsid w:val="7ADE7E2C"/>
    <w:rsid w:val="7AE03FCB"/>
    <w:rsid w:val="7AE24BED"/>
    <w:rsid w:val="7AE446F6"/>
    <w:rsid w:val="7AE9013D"/>
    <w:rsid w:val="7AEB54F0"/>
    <w:rsid w:val="7AEC230C"/>
    <w:rsid w:val="7AEC52FB"/>
    <w:rsid w:val="7AFF1297"/>
    <w:rsid w:val="7B0456E6"/>
    <w:rsid w:val="7B073A38"/>
    <w:rsid w:val="7B0746B4"/>
    <w:rsid w:val="7B076BB2"/>
    <w:rsid w:val="7B08354D"/>
    <w:rsid w:val="7B0B2B00"/>
    <w:rsid w:val="7B0B430B"/>
    <w:rsid w:val="7B0B4D8D"/>
    <w:rsid w:val="7B143FC9"/>
    <w:rsid w:val="7B1C22EE"/>
    <w:rsid w:val="7B211777"/>
    <w:rsid w:val="7B2128DD"/>
    <w:rsid w:val="7B256B4C"/>
    <w:rsid w:val="7B262090"/>
    <w:rsid w:val="7B2774BE"/>
    <w:rsid w:val="7B31118C"/>
    <w:rsid w:val="7B37106F"/>
    <w:rsid w:val="7B3D2D2B"/>
    <w:rsid w:val="7B3F644C"/>
    <w:rsid w:val="7B411887"/>
    <w:rsid w:val="7B412887"/>
    <w:rsid w:val="7B4E2482"/>
    <w:rsid w:val="7B5231F1"/>
    <w:rsid w:val="7B5C6777"/>
    <w:rsid w:val="7B6005A8"/>
    <w:rsid w:val="7B656EB9"/>
    <w:rsid w:val="7B6833FC"/>
    <w:rsid w:val="7B6A4C3D"/>
    <w:rsid w:val="7B700E41"/>
    <w:rsid w:val="7B7B6017"/>
    <w:rsid w:val="7B7F3A9D"/>
    <w:rsid w:val="7B853EEA"/>
    <w:rsid w:val="7B8947D0"/>
    <w:rsid w:val="7B8A327A"/>
    <w:rsid w:val="7B8B7771"/>
    <w:rsid w:val="7B8C160F"/>
    <w:rsid w:val="7B8F0040"/>
    <w:rsid w:val="7B8F323B"/>
    <w:rsid w:val="7B94563F"/>
    <w:rsid w:val="7B9714D6"/>
    <w:rsid w:val="7B976EDE"/>
    <w:rsid w:val="7B9B6B03"/>
    <w:rsid w:val="7BA151D8"/>
    <w:rsid w:val="7BA57826"/>
    <w:rsid w:val="7BAA4DAF"/>
    <w:rsid w:val="7BAD2F29"/>
    <w:rsid w:val="7BAD6B0F"/>
    <w:rsid w:val="7BB467BC"/>
    <w:rsid w:val="7BB73AA9"/>
    <w:rsid w:val="7BBB7833"/>
    <w:rsid w:val="7BC24D3C"/>
    <w:rsid w:val="7BC25470"/>
    <w:rsid w:val="7BC554A1"/>
    <w:rsid w:val="7BC8123C"/>
    <w:rsid w:val="7BCA05BF"/>
    <w:rsid w:val="7BCD5538"/>
    <w:rsid w:val="7BCE5A45"/>
    <w:rsid w:val="7BCF4537"/>
    <w:rsid w:val="7BCF565F"/>
    <w:rsid w:val="7BD007D6"/>
    <w:rsid w:val="7BD070A7"/>
    <w:rsid w:val="7BD37A5C"/>
    <w:rsid w:val="7BD620E8"/>
    <w:rsid w:val="7BDC1EBC"/>
    <w:rsid w:val="7BDC7E29"/>
    <w:rsid w:val="7BDC7FA2"/>
    <w:rsid w:val="7BDE2254"/>
    <w:rsid w:val="7BE45AAB"/>
    <w:rsid w:val="7BE710F0"/>
    <w:rsid w:val="7BF438EC"/>
    <w:rsid w:val="7C004164"/>
    <w:rsid w:val="7C02405D"/>
    <w:rsid w:val="7C051EB3"/>
    <w:rsid w:val="7C061484"/>
    <w:rsid w:val="7C08249A"/>
    <w:rsid w:val="7C08437C"/>
    <w:rsid w:val="7C086431"/>
    <w:rsid w:val="7C0B2631"/>
    <w:rsid w:val="7C0C2BF6"/>
    <w:rsid w:val="7C0C3CE1"/>
    <w:rsid w:val="7C115522"/>
    <w:rsid w:val="7C15027D"/>
    <w:rsid w:val="7C1860F2"/>
    <w:rsid w:val="7C1C21B8"/>
    <w:rsid w:val="7C1E69AB"/>
    <w:rsid w:val="7C1F1DE2"/>
    <w:rsid w:val="7C220D0F"/>
    <w:rsid w:val="7C24650E"/>
    <w:rsid w:val="7C2475FE"/>
    <w:rsid w:val="7C296071"/>
    <w:rsid w:val="7C3656FA"/>
    <w:rsid w:val="7C40329E"/>
    <w:rsid w:val="7C415543"/>
    <w:rsid w:val="7C437D58"/>
    <w:rsid w:val="7C445177"/>
    <w:rsid w:val="7C457628"/>
    <w:rsid w:val="7C465CB2"/>
    <w:rsid w:val="7C4B7DAA"/>
    <w:rsid w:val="7C4E2937"/>
    <w:rsid w:val="7C5146EF"/>
    <w:rsid w:val="7C540F20"/>
    <w:rsid w:val="7C5468C0"/>
    <w:rsid w:val="7C573EF1"/>
    <w:rsid w:val="7C600734"/>
    <w:rsid w:val="7C61079B"/>
    <w:rsid w:val="7C6259B9"/>
    <w:rsid w:val="7C6309AD"/>
    <w:rsid w:val="7C6A00FC"/>
    <w:rsid w:val="7C6F617E"/>
    <w:rsid w:val="7C7A18D1"/>
    <w:rsid w:val="7C7A2206"/>
    <w:rsid w:val="7C7D6538"/>
    <w:rsid w:val="7C831A3B"/>
    <w:rsid w:val="7C846F6B"/>
    <w:rsid w:val="7C9431D7"/>
    <w:rsid w:val="7C950D70"/>
    <w:rsid w:val="7C953246"/>
    <w:rsid w:val="7C9551CD"/>
    <w:rsid w:val="7C961D2E"/>
    <w:rsid w:val="7C964010"/>
    <w:rsid w:val="7C990152"/>
    <w:rsid w:val="7C9914FF"/>
    <w:rsid w:val="7C994AE7"/>
    <w:rsid w:val="7C997455"/>
    <w:rsid w:val="7C9A775A"/>
    <w:rsid w:val="7CA80CAA"/>
    <w:rsid w:val="7CAB6555"/>
    <w:rsid w:val="7CB31E11"/>
    <w:rsid w:val="7CB93892"/>
    <w:rsid w:val="7CBF4365"/>
    <w:rsid w:val="7CC22F38"/>
    <w:rsid w:val="7CC3033B"/>
    <w:rsid w:val="7CC45757"/>
    <w:rsid w:val="7CC50519"/>
    <w:rsid w:val="7CC60933"/>
    <w:rsid w:val="7CC74C60"/>
    <w:rsid w:val="7CCA22A5"/>
    <w:rsid w:val="7CCE0014"/>
    <w:rsid w:val="7CD11975"/>
    <w:rsid w:val="7CD174EC"/>
    <w:rsid w:val="7CD767C9"/>
    <w:rsid w:val="7CD84484"/>
    <w:rsid w:val="7CD96D5A"/>
    <w:rsid w:val="7CDC1F15"/>
    <w:rsid w:val="7CDC5E24"/>
    <w:rsid w:val="7CE32CC0"/>
    <w:rsid w:val="7CE338FA"/>
    <w:rsid w:val="7CE51609"/>
    <w:rsid w:val="7CE65DD7"/>
    <w:rsid w:val="7CE961D7"/>
    <w:rsid w:val="7CEA2912"/>
    <w:rsid w:val="7CEE1D48"/>
    <w:rsid w:val="7CEF108D"/>
    <w:rsid w:val="7CEF79AD"/>
    <w:rsid w:val="7CF4291E"/>
    <w:rsid w:val="7CF90C74"/>
    <w:rsid w:val="7CFE3915"/>
    <w:rsid w:val="7D046877"/>
    <w:rsid w:val="7D074E06"/>
    <w:rsid w:val="7D07647A"/>
    <w:rsid w:val="7D077B9C"/>
    <w:rsid w:val="7D0F56BC"/>
    <w:rsid w:val="7D102157"/>
    <w:rsid w:val="7D135DC2"/>
    <w:rsid w:val="7D164029"/>
    <w:rsid w:val="7D1A38A2"/>
    <w:rsid w:val="7D1F2B20"/>
    <w:rsid w:val="7D254B52"/>
    <w:rsid w:val="7D285D53"/>
    <w:rsid w:val="7D2C4686"/>
    <w:rsid w:val="7D2D3AD5"/>
    <w:rsid w:val="7D2E3C24"/>
    <w:rsid w:val="7D303F9D"/>
    <w:rsid w:val="7D341E58"/>
    <w:rsid w:val="7D341E5A"/>
    <w:rsid w:val="7D362E47"/>
    <w:rsid w:val="7D395E30"/>
    <w:rsid w:val="7D3F20B7"/>
    <w:rsid w:val="7D422786"/>
    <w:rsid w:val="7D4570F7"/>
    <w:rsid w:val="7D4C0330"/>
    <w:rsid w:val="7D4D78D2"/>
    <w:rsid w:val="7D580BA0"/>
    <w:rsid w:val="7D5B0573"/>
    <w:rsid w:val="7D5D37F9"/>
    <w:rsid w:val="7D631A3F"/>
    <w:rsid w:val="7D6B0170"/>
    <w:rsid w:val="7D6E6118"/>
    <w:rsid w:val="7D6E6C6C"/>
    <w:rsid w:val="7D732425"/>
    <w:rsid w:val="7D733B0F"/>
    <w:rsid w:val="7D771B2C"/>
    <w:rsid w:val="7D7B4FFD"/>
    <w:rsid w:val="7D7D4D7D"/>
    <w:rsid w:val="7D825B19"/>
    <w:rsid w:val="7D8348B9"/>
    <w:rsid w:val="7D8601E2"/>
    <w:rsid w:val="7D8C7E91"/>
    <w:rsid w:val="7D9725EC"/>
    <w:rsid w:val="7D975260"/>
    <w:rsid w:val="7D9B2DD2"/>
    <w:rsid w:val="7D9C4854"/>
    <w:rsid w:val="7DA04480"/>
    <w:rsid w:val="7DA05FE7"/>
    <w:rsid w:val="7DA11CEC"/>
    <w:rsid w:val="7DA554F5"/>
    <w:rsid w:val="7DAC0DCF"/>
    <w:rsid w:val="7DAC6764"/>
    <w:rsid w:val="7DB2100D"/>
    <w:rsid w:val="7DB80A23"/>
    <w:rsid w:val="7DB847E1"/>
    <w:rsid w:val="7DBA0044"/>
    <w:rsid w:val="7DBC5267"/>
    <w:rsid w:val="7DC3721D"/>
    <w:rsid w:val="7DC81448"/>
    <w:rsid w:val="7DCE1447"/>
    <w:rsid w:val="7DCF3004"/>
    <w:rsid w:val="7DD25887"/>
    <w:rsid w:val="7DD315BE"/>
    <w:rsid w:val="7DDA7940"/>
    <w:rsid w:val="7DDC7ECC"/>
    <w:rsid w:val="7DDF212C"/>
    <w:rsid w:val="7DE13526"/>
    <w:rsid w:val="7DE30451"/>
    <w:rsid w:val="7DE5657B"/>
    <w:rsid w:val="7DF303B9"/>
    <w:rsid w:val="7DFA44AB"/>
    <w:rsid w:val="7DFD32FC"/>
    <w:rsid w:val="7DFE2210"/>
    <w:rsid w:val="7E01285F"/>
    <w:rsid w:val="7E024E93"/>
    <w:rsid w:val="7E03483F"/>
    <w:rsid w:val="7E044DCC"/>
    <w:rsid w:val="7E04530E"/>
    <w:rsid w:val="7E052B62"/>
    <w:rsid w:val="7E0D2043"/>
    <w:rsid w:val="7E0D7953"/>
    <w:rsid w:val="7E11403F"/>
    <w:rsid w:val="7E1C41A7"/>
    <w:rsid w:val="7E1D181C"/>
    <w:rsid w:val="7E216B35"/>
    <w:rsid w:val="7E260C8B"/>
    <w:rsid w:val="7E2811CD"/>
    <w:rsid w:val="7E2870B4"/>
    <w:rsid w:val="7E2D5399"/>
    <w:rsid w:val="7E2F0789"/>
    <w:rsid w:val="7E2F26C6"/>
    <w:rsid w:val="7E2F4B89"/>
    <w:rsid w:val="7E3111AE"/>
    <w:rsid w:val="7E380748"/>
    <w:rsid w:val="7E38235E"/>
    <w:rsid w:val="7E39591A"/>
    <w:rsid w:val="7E3C3C85"/>
    <w:rsid w:val="7E415086"/>
    <w:rsid w:val="7E4532C0"/>
    <w:rsid w:val="7E464B0B"/>
    <w:rsid w:val="7E4E7217"/>
    <w:rsid w:val="7E4F006D"/>
    <w:rsid w:val="7E4F18D3"/>
    <w:rsid w:val="7E537111"/>
    <w:rsid w:val="7E5827C2"/>
    <w:rsid w:val="7E5E714D"/>
    <w:rsid w:val="7E5F4FF1"/>
    <w:rsid w:val="7E6501BE"/>
    <w:rsid w:val="7E656626"/>
    <w:rsid w:val="7E6D26FF"/>
    <w:rsid w:val="7E7223E0"/>
    <w:rsid w:val="7E790510"/>
    <w:rsid w:val="7E7C6367"/>
    <w:rsid w:val="7E8E5AAE"/>
    <w:rsid w:val="7E96268A"/>
    <w:rsid w:val="7E981B21"/>
    <w:rsid w:val="7E9B67EB"/>
    <w:rsid w:val="7EA117C1"/>
    <w:rsid w:val="7EA23022"/>
    <w:rsid w:val="7EA321D2"/>
    <w:rsid w:val="7EA53099"/>
    <w:rsid w:val="7EA6695E"/>
    <w:rsid w:val="7EA671AE"/>
    <w:rsid w:val="7EAB358F"/>
    <w:rsid w:val="7EB144B4"/>
    <w:rsid w:val="7EBA5AEC"/>
    <w:rsid w:val="7EBC7E4E"/>
    <w:rsid w:val="7EBE1727"/>
    <w:rsid w:val="7EBE1AFB"/>
    <w:rsid w:val="7EC32874"/>
    <w:rsid w:val="7EC5447F"/>
    <w:rsid w:val="7EC62C95"/>
    <w:rsid w:val="7EC6775D"/>
    <w:rsid w:val="7EC96F91"/>
    <w:rsid w:val="7ECA34CB"/>
    <w:rsid w:val="7ECA59B1"/>
    <w:rsid w:val="7ECC26ED"/>
    <w:rsid w:val="7ED0546A"/>
    <w:rsid w:val="7ED12752"/>
    <w:rsid w:val="7ED17C0F"/>
    <w:rsid w:val="7ED3524C"/>
    <w:rsid w:val="7EE91DBF"/>
    <w:rsid w:val="7EE91F72"/>
    <w:rsid w:val="7EEA2F40"/>
    <w:rsid w:val="7EEA4333"/>
    <w:rsid w:val="7EEA7903"/>
    <w:rsid w:val="7EEE1BD7"/>
    <w:rsid w:val="7EEE1D52"/>
    <w:rsid w:val="7EEE2919"/>
    <w:rsid w:val="7F0B56D9"/>
    <w:rsid w:val="7F156BF2"/>
    <w:rsid w:val="7F191916"/>
    <w:rsid w:val="7F1A2E29"/>
    <w:rsid w:val="7F1A3CD6"/>
    <w:rsid w:val="7F1E648C"/>
    <w:rsid w:val="7F251F71"/>
    <w:rsid w:val="7F255AF3"/>
    <w:rsid w:val="7F365208"/>
    <w:rsid w:val="7F37575C"/>
    <w:rsid w:val="7F422513"/>
    <w:rsid w:val="7F431FA2"/>
    <w:rsid w:val="7F4B41B4"/>
    <w:rsid w:val="7F4E1CB4"/>
    <w:rsid w:val="7F4F46CE"/>
    <w:rsid w:val="7F4F68EE"/>
    <w:rsid w:val="7F503062"/>
    <w:rsid w:val="7F5267A0"/>
    <w:rsid w:val="7F5458E0"/>
    <w:rsid w:val="7F5E4F13"/>
    <w:rsid w:val="7F614BBD"/>
    <w:rsid w:val="7F63577B"/>
    <w:rsid w:val="7F64338A"/>
    <w:rsid w:val="7F6451FA"/>
    <w:rsid w:val="7F6628AB"/>
    <w:rsid w:val="7F7036CE"/>
    <w:rsid w:val="7F71314D"/>
    <w:rsid w:val="7F7355C6"/>
    <w:rsid w:val="7F7613BB"/>
    <w:rsid w:val="7F784426"/>
    <w:rsid w:val="7F795D9B"/>
    <w:rsid w:val="7F79609A"/>
    <w:rsid w:val="7F7B6CAB"/>
    <w:rsid w:val="7F873EB4"/>
    <w:rsid w:val="7F8D0CA2"/>
    <w:rsid w:val="7F8E29E9"/>
    <w:rsid w:val="7F9473F9"/>
    <w:rsid w:val="7FA019C2"/>
    <w:rsid w:val="7FA150AB"/>
    <w:rsid w:val="7FAE64E8"/>
    <w:rsid w:val="7FB012E9"/>
    <w:rsid w:val="7FB84A16"/>
    <w:rsid w:val="7FBC0F5A"/>
    <w:rsid w:val="7FBC4F30"/>
    <w:rsid w:val="7FBC6056"/>
    <w:rsid w:val="7FBD72C3"/>
    <w:rsid w:val="7FC160F0"/>
    <w:rsid w:val="7FD119C1"/>
    <w:rsid w:val="7FD22520"/>
    <w:rsid w:val="7FD30E96"/>
    <w:rsid w:val="7FD5285F"/>
    <w:rsid w:val="7FD920D8"/>
    <w:rsid w:val="7FE36C1B"/>
    <w:rsid w:val="7FE82DBA"/>
    <w:rsid w:val="7FFB3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68F2F"/>
  <w15:docId w15:val="{80E1F1B7-10C2-4707-A7FE-FDCB394CF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qFormat="1"/>
    <w:lsdException w:name="Body Text" w:uiPriority="1" w:qFormat="1"/>
    <w:lsdException w:name="Subtitle"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1"/>
    <w:qFormat/>
    <w:pPr>
      <w:spacing w:before="40"/>
      <w:ind w:left="2110" w:hanging="2141"/>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公1"/>
    <w:basedOn w:val="a"/>
    <w:next w:val="a"/>
    <w:qFormat/>
    <w:pPr>
      <w:ind w:firstLineChars="200" w:firstLine="200"/>
      <w:jc w:val="left"/>
    </w:pPr>
    <w:rPr>
      <w:rFonts w:eastAsia="仿宋_GB2312"/>
    </w:rPr>
  </w:style>
  <w:style w:type="paragraph" w:styleId="a3">
    <w:name w:val="Normal Indent"/>
    <w:basedOn w:val="a"/>
    <w:next w:val="a4"/>
    <w:qFormat/>
    <w:pPr>
      <w:ind w:firstLine="420"/>
    </w:p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ody Text"/>
    <w:basedOn w:val="a"/>
    <w:uiPriority w:val="1"/>
    <w:qFormat/>
    <w:pPr>
      <w:ind w:left="108"/>
    </w:pPr>
    <w:rPr>
      <w:rFonts w:ascii="宋体" w:eastAsia="宋体" w:hAnsi="宋体" w:cs="宋体"/>
      <w:sz w:val="32"/>
      <w:szCs w:val="32"/>
    </w:rPr>
  </w:style>
  <w:style w:type="paragraph" w:styleId="a6">
    <w:name w:val="Plain Text"/>
    <w:basedOn w:val="a"/>
    <w:qFormat/>
    <w:rPr>
      <w:rFonts w:ascii="宋体" w:hAnsi="Courier New" w:cs="Courier New"/>
      <w:szCs w:val="21"/>
    </w:rPr>
  </w:style>
  <w:style w:type="paragraph" w:styleId="a7">
    <w:name w:val="footer"/>
    <w:basedOn w:val="a"/>
    <w:qFormat/>
    <w:pPr>
      <w:tabs>
        <w:tab w:val="center" w:pos="4153"/>
        <w:tab w:val="right" w:pos="8306"/>
      </w:tabs>
      <w:snapToGrid w:val="0"/>
      <w:jc w:val="left"/>
    </w:pPr>
    <w:rPr>
      <w:sz w:val="18"/>
    </w:rPr>
  </w:style>
  <w:style w:type="paragraph" w:styleId="a8">
    <w:name w:val="footnote text"/>
    <w:basedOn w:val="a"/>
    <w:qFormat/>
    <w:pPr>
      <w:snapToGrid w:val="0"/>
      <w:jc w:val="left"/>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9">
    <w:name w:val="Normal (Web)"/>
    <w:basedOn w:val="a"/>
    <w:qFormat/>
    <w:pPr>
      <w:jc w:val="left"/>
    </w:pPr>
    <w:rPr>
      <w:rFonts w:cs="Times New Roman"/>
      <w:kern w:val="0"/>
      <w:sz w:val="24"/>
    </w:rPr>
  </w:style>
  <w:style w:type="table" w:styleId="aa">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Strong"/>
    <w:basedOn w:val="a0"/>
    <w:qFormat/>
    <w:rPr>
      <w:b/>
    </w:rPr>
  </w:style>
  <w:style w:type="character" w:styleId="ac">
    <w:name w:val="FollowedHyperlink"/>
    <w:basedOn w:val="a0"/>
    <w:qFormat/>
    <w:rPr>
      <w:color w:val="8B8B8B"/>
      <w:u w:val="none"/>
    </w:rPr>
  </w:style>
  <w:style w:type="character" w:styleId="ad">
    <w:name w:val="Hyperlink"/>
    <w:basedOn w:val="a0"/>
    <w:qFormat/>
    <w:rPr>
      <w:color w:val="8B8B8B"/>
      <w:u w:val="none"/>
    </w:rPr>
  </w:style>
  <w:style w:type="character" w:styleId="ae">
    <w:name w:val="footnote reference"/>
    <w:basedOn w:val="a0"/>
    <w:qFormat/>
    <w:rPr>
      <w:vertAlign w:val="superscript"/>
    </w:rPr>
  </w:style>
  <w:style w:type="paragraph" w:styleId="af">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801</Words>
  <Characters>4571</Characters>
  <Application>Microsoft Office Word</Application>
  <DocSecurity>0</DocSecurity>
  <Lines>38</Lines>
  <Paragraphs>10</Paragraphs>
  <ScaleCrop>false</ScaleCrop>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南京工程有限公司“2022.4.5”机械</dc:title>
  <dc:creator>Administrator</dc:creator>
  <cp:lastModifiedBy>丁晓东</cp:lastModifiedBy>
  <cp:revision>2</cp:revision>
  <cp:lastPrinted>2022-05-02T01:53:00Z</cp:lastPrinted>
  <dcterms:created xsi:type="dcterms:W3CDTF">2026-03-04T06:52:00Z</dcterms:created>
  <dcterms:modified xsi:type="dcterms:W3CDTF">2026-03-04T06:52:00Z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2052-12.1.0.17150</vt:lpwstr>
  </property>
  <property fmtid="{D5CDD505-2E9C-101B-9397-08002B2CF9AE}" pid="3" name="ICV">
    <vt:lpwstr>7E197974121E4089AF4D9F2B1D0B06A4</vt:lpwstr>
  </property>
</Properties>
</file>